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9D" w:rsidRPr="00BF1E9D" w:rsidRDefault="00AD0E75" w:rsidP="003F31CF">
      <w:pPr>
        <w:pageBreakBefore/>
        <w:spacing w:after="240" w:line="240" w:lineRule="auto"/>
        <w:ind w:left="435"/>
        <w:jc w:val="center"/>
        <w:rPr>
          <w:rFonts w:ascii="Times New Roman" w:eastAsia="Times New Roman" w:hAnsi="Times New Roman" w:cs="Times New Roman"/>
          <w:b/>
          <w:lang w:val="en-GB"/>
        </w:rPr>
      </w:pPr>
      <w:bookmarkStart w:id="0" w:name="_Toc317773854"/>
      <w:bookmarkStart w:id="1" w:name="_GoBack"/>
      <w:bookmarkEnd w:id="1"/>
      <w:r>
        <w:rPr>
          <w:noProof/>
          <w:lang w:eastAsia="en-AU"/>
        </w:rPr>
        <w:drawing>
          <wp:inline distT="0" distB="0" distL="0" distR="0" wp14:anchorId="3ABE8EB0" wp14:editId="3B74BCE5">
            <wp:extent cx="2076450" cy="952500"/>
            <wp:effectExtent l="0" t="0" r="0" b="0"/>
            <wp:docPr id="1" name="Picture 1" descr="Rang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E9D" w:rsidRPr="00BF1E9D">
        <w:rPr>
          <w:rFonts w:ascii="Times New Roman" w:eastAsia="Times New Roman" w:hAnsi="Times New Roman" w:cs="Times New Roman"/>
          <w:b/>
          <w:lang w:val="en-GB"/>
        </w:rPr>
        <w:t>ASSESSMENT AND REPORTING POLICY</w:t>
      </w:r>
      <w:bookmarkEnd w:id="0"/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noProof/>
          <w:lang w:val="en-US"/>
        </w:rPr>
      </w:pPr>
      <w:r w:rsidRPr="00BF1E9D">
        <w:rPr>
          <w:rFonts w:ascii="Times New Roman" w:eastAsia="Times New Roman" w:hAnsi="Times New Roman" w:cs="Times New Roman"/>
          <w:b/>
          <w:i/>
          <w:noProof/>
          <w:lang w:val="en-US"/>
        </w:rPr>
        <w:t>Philosophical Basis</w:t>
      </w:r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lang w:val="en-US"/>
        </w:rPr>
      </w:pPr>
    </w:p>
    <w:p w:rsidR="00BF1E9D" w:rsidRPr="00BF1E9D" w:rsidRDefault="00562CAE" w:rsidP="00BF1E9D">
      <w:pPr>
        <w:overflowPunct w:val="0"/>
        <w:autoSpaceDE w:val="0"/>
        <w:autoSpaceDN w:val="0"/>
        <w:adjustRightInd w:val="0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t>Ass</w:t>
      </w:r>
      <w:r w:rsidR="00BF1E9D" w:rsidRPr="00BF1E9D">
        <w:rPr>
          <w:rFonts w:ascii="Times New Roman" w:eastAsia="Times New Roman" w:hAnsi="Times New Roman" w:cs="Times New Roman"/>
          <w:noProof/>
          <w:lang w:val="en-US"/>
        </w:rPr>
        <w:t xml:space="preserve">esment and reporting will be undertaken within </w:t>
      </w:r>
      <w:r>
        <w:rPr>
          <w:rFonts w:ascii="Times New Roman" w:eastAsia="Times New Roman" w:hAnsi="Times New Roman" w:cs="Times New Roman"/>
          <w:noProof/>
          <w:lang w:val="en-US"/>
        </w:rPr>
        <w:t>DET</w:t>
      </w:r>
      <w:r w:rsidR="00BF1E9D" w:rsidRPr="00BF1E9D">
        <w:rPr>
          <w:rFonts w:ascii="Times New Roman" w:eastAsia="Times New Roman" w:hAnsi="Times New Roman" w:cs="Times New Roman"/>
          <w:noProof/>
          <w:lang w:val="en-US"/>
        </w:rPr>
        <w:t xml:space="preserve"> guidelines. Assessment is an integral part of the educational process.  Information is acquired which relates to the student’s progress and the aims of the policy and programs. </w:t>
      </w:r>
    </w:p>
    <w:p w:rsidR="00BF1E9D" w:rsidRPr="00BF1E9D" w:rsidRDefault="00BF1E9D" w:rsidP="00BF1E9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F1E9D">
        <w:rPr>
          <w:rFonts w:ascii="Times New Roman" w:eastAsia="Times New Roman" w:hAnsi="Times New Roman" w:cs="Times New Roman"/>
          <w:lang w:val="en-US"/>
        </w:rPr>
        <w:t>Reporting to s</w:t>
      </w:r>
      <w:r w:rsidR="00562CAE">
        <w:rPr>
          <w:rFonts w:ascii="Times New Roman" w:eastAsia="Times New Roman" w:hAnsi="Times New Roman" w:cs="Times New Roman"/>
          <w:lang w:val="en-US"/>
        </w:rPr>
        <w:t>tudents and parents will</w:t>
      </w:r>
      <w:r w:rsidRPr="00BF1E9D">
        <w:rPr>
          <w:rFonts w:ascii="Times New Roman" w:eastAsia="Times New Roman" w:hAnsi="Times New Roman" w:cs="Times New Roman"/>
          <w:lang w:val="en-US"/>
        </w:rPr>
        <w:t xml:space="preserve"> communicate the achievements of students, and will provide recommendations which assist the student’s future </w:t>
      </w:r>
      <w:r w:rsidR="00562CAE">
        <w:rPr>
          <w:rFonts w:ascii="Times New Roman" w:eastAsia="Times New Roman" w:hAnsi="Times New Roman" w:cs="Times New Roman"/>
          <w:lang w:val="en-US"/>
        </w:rPr>
        <w:t>learning.  Co-operation and</w:t>
      </w:r>
      <w:r w:rsidRPr="00BF1E9D">
        <w:rPr>
          <w:rFonts w:ascii="Times New Roman" w:eastAsia="Times New Roman" w:hAnsi="Times New Roman" w:cs="Times New Roman"/>
          <w:lang w:val="en-US"/>
        </w:rPr>
        <w:t xml:space="preserve"> communication </w:t>
      </w:r>
      <w:r w:rsidR="00562CAE" w:rsidRPr="00BF1E9D">
        <w:rPr>
          <w:rFonts w:ascii="Times New Roman" w:eastAsia="Times New Roman" w:hAnsi="Times New Roman" w:cs="Times New Roman"/>
          <w:lang w:val="en-US"/>
        </w:rPr>
        <w:t xml:space="preserve">concerning the student’s progress </w:t>
      </w:r>
      <w:r w:rsidRPr="00BF1E9D">
        <w:rPr>
          <w:rFonts w:ascii="Times New Roman" w:eastAsia="Times New Roman" w:hAnsi="Times New Roman" w:cs="Times New Roman"/>
          <w:lang w:val="en-US"/>
        </w:rPr>
        <w:t>between parents, teachers and students</w:t>
      </w:r>
      <w:r w:rsidR="00DD7B89">
        <w:rPr>
          <w:rFonts w:ascii="Times New Roman" w:eastAsia="Times New Roman" w:hAnsi="Times New Roman" w:cs="Times New Roman"/>
          <w:lang w:val="en-US"/>
        </w:rPr>
        <w:t xml:space="preserve"> is encouraged. </w:t>
      </w:r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noProof/>
          <w:lang w:val="en-US"/>
        </w:rPr>
      </w:pPr>
      <w:r w:rsidRPr="00BF1E9D">
        <w:rPr>
          <w:rFonts w:ascii="Times New Roman" w:eastAsia="Times New Roman" w:hAnsi="Times New Roman" w:cs="Times New Roman"/>
          <w:b/>
          <w:i/>
          <w:noProof/>
          <w:lang w:val="en-US"/>
        </w:rPr>
        <w:t>Guidelines</w:t>
      </w:r>
    </w:p>
    <w:p w:rsidR="00BF1E9D" w:rsidRPr="00BF1E9D" w:rsidRDefault="00BF1E9D" w:rsidP="00BF1E9D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BF1E9D" w:rsidRPr="00BF1E9D" w:rsidRDefault="00BF1E9D" w:rsidP="00BF1E9D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BF1E9D">
        <w:rPr>
          <w:rFonts w:ascii="Times New Roman" w:eastAsia="Times New Roman" w:hAnsi="Times New Roman" w:cs="Times New Roman"/>
          <w:b/>
          <w:i/>
          <w:lang w:val="en-US"/>
        </w:rPr>
        <w:t xml:space="preserve">Assessment </w:t>
      </w:r>
    </w:p>
    <w:p w:rsidR="00BF1E9D" w:rsidRPr="00BF1E9D" w:rsidRDefault="00BF1E9D" w:rsidP="00BF1E9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BF1E9D" w:rsidRPr="00BF1E9D" w:rsidRDefault="00BF1E9D" w:rsidP="00BF1E9D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lang w:val="en-US"/>
        </w:rPr>
      </w:pPr>
      <w:r w:rsidRPr="00BF1E9D">
        <w:rPr>
          <w:rFonts w:ascii="Times New Roman" w:eastAsia="Times New Roman" w:hAnsi="Times New Roman" w:cs="Times New Roman"/>
          <w:lang w:val="en-US"/>
        </w:rPr>
        <w:t>1.1</w:t>
      </w:r>
      <w:r w:rsidRPr="00BF1E9D">
        <w:rPr>
          <w:rFonts w:ascii="Times New Roman" w:eastAsia="Times New Roman" w:hAnsi="Times New Roman" w:cs="Times New Roman"/>
          <w:lang w:val="en-US"/>
        </w:rPr>
        <w:tab/>
        <w:t>Assessment should be objective and include a wide variety of assessment tools which will cover many aspects of knowledge from the skills acquired and applied to the attitudes and understandings communicated.</w:t>
      </w:r>
    </w:p>
    <w:p w:rsidR="00BF1E9D" w:rsidRPr="00BF1E9D" w:rsidRDefault="00BF1E9D" w:rsidP="00BF1E9D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lang w:val="en-US"/>
        </w:rPr>
      </w:pPr>
      <w:r w:rsidRPr="00BF1E9D">
        <w:rPr>
          <w:rFonts w:ascii="Times New Roman" w:eastAsia="Times New Roman" w:hAnsi="Times New Roman" w:cs="Times New Roman"/>
          <w:lang w:val="en-US"/>
        </w:rPr>
        <w:t>1.2</w:t>
      </w:r>
      <w:r w:rsidRPr="00BF1E9D">
        <w:rPr>
          <w:rFonts w:ascii="Times New Roman" w:eastAsia="Times New Roman" w:hAnsi="Times New Roman" w:cs="Times New Roman"/>
          <w:lang w:val="en-US"/>
        </w:rPr>
        <w:tab/>
        <w:t>Individual student files will be maintained regularly and include written information on assessed t</w:t>
      </w:r>
      <w:r w:rsidR="00DD7B89">
        <w:rPr>
          <w:rFonts w:ascii="Times New Roman" w:eastAsia="Times New Roman" w:hAnsi="Times New Roman" w:cs="Times New Roman"/>
          <w:lang w:val="en-US"/>
        </w:rPr>
        <w:t>asks</w:t>
      </w:r>
      <w:r w:rsidRPr="00BF1E9D">
        <w:rPr>
          <w:rFonts w:ascii="Times New Roman" w:eastAsia="Times New Roman" w:hAnsi="Times New Roman" w:cs="Times New Roman"/>
          <w:lang w:val="en-US"/>
        </w:rPr>
        <w:t xml:space="preserve"> and relevant profile documentation.</w:t>
      </w:r>
      <w:r w:rsidR="00DD7B8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D7B89" w:rsidRDefault="00BF1E9D" w:rsidP="00BF1E9D">
      <w:pPr>
        <w:spacing w:after="360" w:line="240" w:lineRule="auto"/>
        <w:ind w:left="720" w:hanging="720"/>
        <w:rPr>
          <w:rFonts w:ascii="Times New Roman" w:eastAsia="Times New Roman" w:hAnsi="Times New Roman" w:cs="Times New Roman"/>
          <w:lang w:val="en-US"/>
        </w:rPr>
      </w:pPr>
      <w:r w:rsidRPr="00BF1E9D">
        <w:rPr>
          <w:rFonts w:ascii="Times New Roman" w:eastAsia="Times New Roman" w:hAnsi="Times New Roman" w:cs="Times New Roman"/>
          <w:lang w:val="en-US"/>
        </w:rPr>
        <w:t>1</w:t>
      </w:r>
      <w:r w:rsidR="00DD7B89">
        <w:rPr>
          <w:rFonts w:ascii="Times New Roman" w:eastAsia="Times New Roman" w:hAnsi="Times New Roman" w:cs="Times New Roman"/>
          <w:lang w:val="en-US"/>
        </w:rPr>
        <w:t>.3</w:t>
      </w:r>
      <w:r w:rsidRPr="00BF1E9D">
        <w:rPr>
          <w:rFonts w:ascii="Times New Roman" w:eastAsia="Times New Roman" w:hAnsi="Times New Roman" w:cs="Times New Roman"/>
          <w:lang w:val="en-US"/>
        </w:rPr>
        <w:tab/>
      </w:r>
      <w:r w:rsidR="00DD7B89">
        <w:rPr>
          <w:rFonts w:ascii="Times New Roman" w:eastAsia="Times New Roman" w:hAnsi="Times New Roman" w:cs="Times New Roman"/>
          <w:lang w:val="en-US"/>
        </w:rPr>
        <w:t>At Rangeview we follow an agreed Assessment Schedule Foundation</w:t>
      </w:r>
      <w:r w:rsidR="00DD7B89" w:rsidRPr="00BF1E9D">
        <w:rPr>
          <w:rFonts w:ascii="Times New Roman" w:eastAsia="Times New Roman" w:hAnsi="Times New Roman" w:cs="Times New Roman"/>
          <w:lang w:val="en-US"/>
        </w:rPr>
        <w:t xml:space="preserve"> to Grade 6.</w:t>
      </w:r>
    </w:p>
    <w:p w:rsidR="00BF1E9D" w:rsidRDefault="00DD7B89" w:rsidP="00DD7B89">
      <w:pPr>
        <w:spacing w:after="360" w:line="240" w:lineRule="auto"/>
        <w:ind w:left="720" w:hanging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1.4</w:t>
      </w:r>
      <w:r>
        <w:rPr>
          <w:rFonts w:ascii="Times New Roman" w:eastAsia="Times New Roman" w:hAnsi="Times New Roman" w:cs="Times New Roman"/>
          <w:lang w:val="en-US"/>
        </w:rPr>
        <w:tab/>
      </w:r>
      <w:r w:rsidR="00BF1E9D" w:rsidRPr="00BF1E9D">
        <w:rPr>
          <w:rFonts w:ascii="Times New Roman" w:eastAsia="Times New Roman" w:hAnsi="Times New Roman" w:cs="Times New Roman"/>
          <w:lang w:val="en-US"/>
        </w:rPr>
        <w:t xml:space="preserve">At the end of each semester, </w:t>
      </w:r>
      <w:r>
        <w:rPr>
          <w:rFonts w:ascii="Times New Roman" w:eastAsia="Times New Roman" w:hAnsi="Times New Roman" w:cs="Times New Roman"/>
          <w:lang w:val="en-US"/>
        </w:rPr>
        <w:t>teachers will record agreed assessment data</w:t>
      </w:r>
      <w:r w:rsidR="00BF1E9D" w:rsidRPr="00BF1E9D">
        <w:rPr>
          <w:rFonts w:ascii="Times New Roman" w:eastAsia="Times New Roman" w:hAnsi="Times New Roman" w:cs="Times New Roman"/>
          <w:lang w:val="en-US"/>
        </w:rPr>
        <w:t xml:space="preserve"> to be entered into t</w:t>
      </w:r>
      <w:r>
        <w:rPr>
          <w:rFonts w:ascii="Times New Roman" w:eastAsia="Times New Roman" w:hAnsi="Times New Roman" w:cs="Times New Roman"/>
          <w:lang w:val="en-US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Sentral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Database.  </w:t>
      </w:r>
    </w:p>
    <w:p w:rsidR="00DD7B89" w:rsidRPr="00BF1E9D" w:rsidRDefault="00DD7B89" w:rsidP="00DD7B89">
      <w:pPr>
        <w:spacing w:after="360" w:line="240" w:lineRule="auto"/>
        <w:ind w:left="720" w:hanging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1.5</w:t>
      </w:r>
      <w:r>
        <w:rPr>
          <w:rFonts w:ascii="Times New Roman" w:eastAsia="Times New Roman" w:hAnsi="Times New Roman" w:cs="Times New Roman"/>
          <w:lang w:val="en-US"/>
        </w:rPr>
        <w:tab/>
        <w:t xml:space="preserve">All students will have an Individual Learning Portfolio that is viewed by parents at the mid-year Student Led Conference. This is taken home by students at the end of the year. </w:t>
      </w:r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val="en-GB"/>
        </w:rPr>
      </w:pPr>
      <w:r w:rsidRPr="00BF1E9D">
        <w:rPr>
          <w:rFonts w:ascii="Times New Roman" w:eastAsia="Times New Roman" w:hAnsi="Times New Roman" w:cs="Times New Roman"/>
          <w:b/>
          <w:i/>
          <w:lang w:val="en-GB"/>
        </w:rPr>
        <w:t>Reporting</w:t>
      </w:r>
    </w:p>
    <w:p w:rsidR="00DD7B89" w:rsidRDefault="00BF1E9D" w:rsidP="00BF1E9D">
      <w:pPr>
        <w:overflowPunct w:val="0"/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BF1E9D">
        <w:rPr>
          <w:rFonts w:ascii="Times New Roman" w:eastAsia="Times New Roman" w:hAnsi="Times New Roman" w:cs="Times New Roman"/>
          <w:lang w:val="en-GB"/>
        </w:rPr>
        <w:t>2.1</w:t>
      </w:r>
      <w:r w:rsidRPr="00BF1E9D">
        <w:rPr>
          <w:rFonts w:ascii="Times New Roman" w:eastAsia="Times New Roman" w:hAnsi="Times New Roman" w:cs="Times New Roman"/>
          <w:lang w:val="en-GB"/>
        </w:rPr>
        <w:tab/>
        <w:t>Parent and Teacher discussions will be held early in Term 1</w:t>
      </w:r>
      <w:r w:rsidR="00DD7B89">
        <w:rPr>
          <w:rFonts w:ascii="Times New Roman" w:eastAsia="Times New Roman" w:hAnsi="Times New Roman" w:cs="Times New Roman"/>
          <w:lang w:val="en-GB"/>
        </w:rPr>
        <w:t>.</w:t>
      </w:r>
    </w:p>
    <w:p w:rsidR="00BF1E9D" w:rsidRPr="00BF1E9D" w:rsidRDefault="001A69DE" w:rsidP="00BF1E9D">
      <w:pPr>
        <w:overflowPunct w:val="0"/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2.2</w:t>
      </w:r>
      <w:r>
        <w:rPr>
          <w:rFonts w:ascii="Times New Roman" w:eastAsia="Times New Roman" w:hAnsi="Times New Roman" w:cs="Times New Roman"/>
          <w:lang w:val="en-GB"/>
        </w:rPr>
        <w:tab/>
        <w:t>Student Led C</w:t>
      </w:r>
      <w:r w:rsidR="00DD7B89">
        <w:rPr>
          <w:rFonts w:ascii="Times New Roman" w:eastAsia="Times New Roman" w:hAnsi="Times New Roman" w:cs="Times New Roman"/>
          <w:lang w:val="en-GB"/>
        </w:rPr>
        <w:t xml:space="preserve">onferences will be held at the end of Semester 2. </w:t>
      </w:r>
    </w:p>
    <w:p w:rsidR="00BF1E9D" w:rsidRPr="00BF1E9D" w:rsidRDefault="00BF1E9D" w:rsidP="00DD7B89">
      <w:pPr>
        <w:overflowPunct w:val="0"/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BF1E9D">
        <w:rPr>
          <w:rFonts w:ascii="Times New Roman" w:eastAsia="Times New Roman" w:hAnsi="Times New Roman" w:cs="Times New Roman"/>
          <w:lang w:val="en-GB"/>
        </w:rPr>
        <w:t>2.2</w:t>
      </w:r>
      <w:r w:rsidR="001A69DE">
        <w:rPr>
          <w:rFonts w:ascii="Times New Roman" w:eastAsia="Times New Roman" w:hAnsi="Times New Roman" w:cs="Times New Roman"/>
          <w:lang w:val="en-GB"/>
        </w:rPr>
        <w:tab/>
      </w:r>
      <w:r w:rsidRPr="00BF1E9D">
        <w:rPr>
          <w:rFonts w:ascii="Times New Roman" w:eastAsia="Times New Roman" w:hAnsi="Times New Roman" w:cs="Times New Roman"/>
          <w:lang w:val="en-GB"/>
        </w:rPr>
        <w:t xml:space="preserve">Student Reports </w:t>
      </w:r>
      <w:r w:rsidR="001A69DE">
        <w:rPr>
          <w:rFonts w:ascii="Times New Roman" w:eastAsia="Times New Roman" w:hAnsi="Times New Roman" w:cs="Times New Roman"/>
          <w:lang w:val="en-GB"/>
        </w:rPr>
        <w:t>will be provided at the end of S</w:t>
      </w:r>
      <w:r w:rsidRPr="00BF1E9D">
        <w:rPr>
          <w:rFonts w:ascii="Times New Roman" w:eastAsia="Times New Roman" w:hAnsi="Times New Roman" w:cs="Times New Roman"/>
          <w:lang w:val="en-GB"/>
        </w:rPr>
        <w:t>emester 1 and 2</w:t>
      </w:r>
      <w:r w:rsidR="001A69DE">
        <w:rPr>
          <w:rFonts w:ascii="Times New Roman" w:eastAsia="Times New Roman" w:hAnsi="Times New Roman" w:cs="Times New Roman"/>
          <w:lang w:val="en-GB"/>
        </w:rPr>
        <w:t xml:space="preserve"> and are published online on the </w:t>
      </w:r>
      <w:proofErr w:type="spellStart"/>
      <w:r w:rsidR="001A69DE">
        <w:rPr>
          <w:rFonts w:ascii="Times New Roman" w:eastAsia="Times New Roman" w:hAnsi="Times New Roman" w:cs="Times New Roman"/>
          <w:lang w:val="en-GB"/>
        </w:rPr>
        <w:t>Sentral</w:t>
      </w:r>
      <w:proofErr w:type="spellEnd"/>
      <w:r w:rsidR="001A69DE">
        <w:rPr>
          <w:rFonts w:ascii="Times New Roman" w:eastAsia="Times New Roman" w:hAnsi="Times New Roman" w:cs="Times New Roman"/>
          <w:lang w:val="en-GB"/>
        </w:rPr>
        <w:t xml:space="preserve"> Parent Portal</w:t>
      </w:r>
      <w:r w:rsidRPr="00BF1E9D">
        <w:rPr>
          <w:rFonts w:ascii="Times New Roman" w:eastAsia="Times New Roman" w:hAnsi="Times New Roman" w:cs="Times New Roman"/>
          <w:lang w:val="en-GB"/>
        </w:rPr>
        <w:t>.</w:t>
      </w:r>
      <w:r w:rsidR="00DD7B89" w:rsidRPr="00DD7B89">
        <w:rPr>
          <w:rFonts w:ascii="Times New Roman" w:eastAsia="Times New Roman" w:hAnsi="Times New Roman" w:cs="Times New Roman"/>
          <w:lang w:val="en-US"/>
        </w:rPr>
        <w:t xml:space="preserve"> </w:t>
      </w:r>
      <w:r w:rsidR="00DD7B89">
        <w:rPr>
          <w:rFonts w:ascii="Times New Roman" w:eastAsia="Times New Roman" w:hAnsi="Times New Roman" w:cs="Times New Roman"/>
          <w:lang w:val="en-US"/>
        </w:rPr>
        <w:t xml:space="preserve">Copies of student reports will be maintained on the </w:t>
      </w:r>
      <w:proofErr w:type="spellStart"/>
      <w:r w:rsidR="00DD7B89">
        <w:rPr>
          <w:rFonts w:ascii="Times New Roman" w:eastAsia="Times New Roman" w:hAnsi="Times New Roman" w:cs="Times New Roman"/>
          <w:lang w:val="en-US"/>
        </w:rPr>
        <w:t>Sentral</w:t>
      </w:r>
      <w:proofErr w:type="spellEnd"/>
      <w:r w:rsidR="00DD7B89">
        <w:rPr>
          <w:rFonts w:ascii="Times New Roman" w:eastAsia="Times New Roman" w:hAnsi="Times New Roman" w:cs="Times New Roman"/>
          <w:lang w:val="en-US"/>
        </w:rPr>
        <w:t xml:space="preserve"> system until the student exits the school.</w:t>
      </w:r>
    </w:p>
    <w:p w:rsidR="00BF1E9D" w:rsidRPr="00BF1E9D" w:rsidRDefault="00BF1E9D" w:rsidP="00BF1E9D">
      <w:pPr>
        <w:overflowPunct w:val="0"/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BF1E9D">
        <w:rPr>
          <w:rFonts w:ascii="Times New Roman" w:eastAsia="Times New Roman" w:hAnsi="Times New Roman" w:cs="Times New Roman"/>
          <w:lang w:val="en-GB"/>
        </w:rPr>
        <w:t>2.3</w:t>
      </w:r>
      <w:r w:rsidRPr="00BF1E9D">
        <w:rPr>
          <w:rFonts w:ascii="Times New Roman" w:eastAsia="Times New Roman" w:hAnsi="Times New Roman" w:cs="Times New Roman"/>
          <w:lang w:val="en-GB"/>
        </w:rPr>
        <w:tab/>
        <w:t>Student Reports should indicate what has been a</w:t>
      </w:r>
      <w:r w:rsidR="003F31CF">
        <w:rPr>
          <w:rFonts w:ascii="Times New Roman" w:eastAsia="Times New Roman" w:hAnsi="Times New Roman" w:cs="Times New Roman"/>
          <w:lang w:val="en-GB"/>
        </w:rPr>
        <w:t>chieved by the student</w:t>
      </w:r>
      <w:r w:rsidRPr="00BF1E9D">
        <w:rPr>
          <w:rFonts w:ascii="Times New Roman" w:eastAsia="Times New Roman" w:hAnsi="Times New Roman" w:cs="Times New Roman"/>
          <w:lang w:val="en-GB"/>
        </w:rPr>
        <w:t xml:space="preserve"> including recommendations for future learning.</w:t>
      </w:r>
    </w:p>
    <w:p w:rsidR="001A69DE" w:rsidRPr="00BF1E9D" w:rsidRDefault="003F31CF" w:rsidP="00BF1E9D">
      <w:pPr>
        <w:overflowPunct w:val="0"/>
        <w:autoSpaceDE w:val="0"/>
        <w:autoSpaceDN w:val="0"/>
        <w:adjustRightInd w:val="0"/>
        <w:spacing w:after="24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2.4</w:t>
      </w:r>
      <w:r w:rsidR="001A69DE">
        <w:rPr>
          <w:rFonts w:ascii="Times New Roman" w:eastAsia="Times New Roman" w:hAnsi="Times New Roman" w:cs="Times New Roman"/>
          <w:lang w:val="en-GB"/>
        </w:rPr>
        <w:tab/>
        <w:t xml:space="preserve">NAPLAN results are provided to parents only in Term 3 of Level 3 and Level 5. NAPLAN certificates are not stored at the score beyond this time and cannot be accessed by the school again. </w:t>
      </w:r>
    </w:p>
    <w:p w:rsidR="00BF1E9D" w:rsidRDefault="00BF1E9D" w:rsidP="00BF1E9D">
      <w:pPr>
        <w:spacing w:before="40" w:after="240"/>
        <w:rPr>
          <w:rFonts w:ascii="Times New Roman" w:eastAsia="Times New Roman" w:hAnsi="Times New Roman" w:cs="Times New Roman"/>
          <w:b/>
          <w:i/>
          <w:color w:val="202020"/>
          <w:sz w:val="32"/>
          <w:lang w:eastAsia="en-AU"/>
        </w:rPr>
      </w:pPr>
    </w:p>
    <w:p w:rsidR="00BF1E9D" w:rsidRPr="0036301E" w:rsidRDefault="00BF1E9D" w:rsidP="00BF1E9D">
      <w:pPr>
        <w:spacing w:before="40" w:after="240"/>
        <w:rPr>
          <w:rFonts w:ascii="Times New Roman" w:eastAsia="Times New Roman" w:hAnsi="Times New Roman" w:cs="Times New Roman"/>
          <w:b/>
          <w:i/>
          <w:color w:val="202020"/>
          <w:sz w:val="32"/>
          <w:lang w:eastAsia="en-AU"/>
        </w:rPr>
      </w:pPr>
      <w:r w:rsidRPr="0036301E">
        <w:rPr>
          <w:rFonts w:ascii="Times New Roman" w:eastAsia="Times New Roman" w:hAnsi="Times New Roman" w:cs="Times New Roman"/>
          <w:b/>
          <w:i/>
          <w:color w:val="202020"/>
          <w:sz w:val="32"/>
          <w:lang w:eastAsia="en-AU"/>
        </w:rPr>
        <w:t>Review Date</w:t>
      </w:r>
    </w:p>
    <w:p w:rsidR="00BF1E9D" w:rsidRPr="0036301E" w:rsidRDefault="00BF1E9D" w:rsidP="00BF1E9D">
      <w:pPr>
        <w:spacing w:before="40" w:after="240"/>
        <w:rPr>
          <w:rFonts w:ascii="Times New Roman" w:hAnsi="Times New Roman" w:cs="Times New Roman"/>
        </w:rPr>
      </w:pPr>
      <w:r w:rsidRPr="0036301E">
        <w:rPr>
          <w:rFonts w:ascii="Times New Roman" w:eastAsia="Times New Roman" w:hAnsi="Times New Roman" w:cs="Times New Roman"/>
          <w:color w:val="202020"/>
          <w:lang w:eastAsia="en-AU"/>
        </w:rPr>
        <w:t>Th</w:t>
      </w:r>
      <w:r>
        <w:rPr>
          <w:rFonts w:ascii="Times New Roman" w:eastAsia="Times New Roman" w:hAnsi="Times New Roman" w:cs="Times New Roman"/>
          <w:color w:val="202020"/>
          <w:lang w:eastAsia="en-AU"/>
        </w:rPr>
        <w:t>is policy was last updated August</w:t>
      </w:r>
      <w:r w:rsidRPr="0036301E">
        <w:rPr>
          <w:rFonts w:ascii="Times New Roman" w:eastAsia="Times New Roman" w:hAnsi="Times New Roman" w:cs="Times New Roman"/>
          <w:color w:val="202020"/>
          <w:lang w:eastAsia="en-AU"/>
        </w:rPr>
        <w:t xml:space="preserve"> 2019 and is scheduled for review in 2022</w:t>
      </w:r>
    </w:p>
    <w:p w:rsidR="00F42970" w:rsidRDefault="00F42970"/>
    <w:sectPr w:rsidR="00F42970" w:rsidSect="00F310AE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E9C"/>
    <w:multiLevelType w:val="hybridMultilevel"/>
    <w:tmpl w:val="D3002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167430"/>
    <w:multiLevelType w:val="multilevel"/>
    <w:tmpl w:val="05ACF2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AE"/>
    <w:rsid w:val="00136DD5"/>
    <w:rsid w:val="001A69DE"/>
    <w:rsid w:val="003F31CF"/>
    <w:rsid w:val="00562CAE"/>
    <w:rsid w:val="00583857"/>
    <w:rsid w:val="0078096A"/>
    <w:rsid w:val="00AD0E75"/>
    <w:rsid w:val="00B870ED"/>
    <w:rsid w:val="00BF1E9D"/>
    <w:rsid w:val="00DD7B89"/>
    <w:rsid w:val="00E758B4"/>
    <w:rsid w:val="00F310AE"/>
    <w:rsid w:val="00F42970"/>
    <w:rsid w:val="00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5E4C-7C73-496B-983D-97435A0B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Marika K</dc:creator>
  <cp:keywords/>
  <dc:description/>
  <cp:lastModifiedBy>Ferguson, Marika K</cp:lastModifiedBy>
  <cp:revision>2</cp:revision>
  <cp:lastPrinted>2019-08-08T05:50:00Z</cp:lastPrinted>
  <dcterms:created xsi:type="dcterms:W3CDTF">2019-09-02T08:23:00Z</dcterms:created>
  <dcterms:modified xsi:type="dcterms:W3CDTF">2019-09-02T08:23:00Z</dcterms:modified>
</cp:coreProperties>
</file>