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1E" w:rsidRDefault="0036301E" w:rsidP="0036301E">
      <w:pPr>
        <w:pageBreakBefore/>
        <w:spacing w:after="240" w:line="240" w:lineRule="auto"/>
        <w:rPr>
          <w:rFonts w:ascii="Times New Roman" w:eastAsia="Times New Roman" w:hAnsi="Times New Roman" w:cs="Times New Roman"/>
          <w:b/>
          <w:i/>
          <w:sz w:val="32"/>
          <w:szCs w:val="32"/>
          <w:lang w:val="en-GB"/>
        </w:rPr>
      </w:pPr>
      <w:bookmarkStart w:id="0" w:name="_Toc58222113"/>
      <w:bookmarkStart w:id="1" w:name="_Toc62443849"/>
      <w:bookmarkStart w:id="2" w:name="_Toc317773867"/>
      <w:bookmarkStart w:id="3" w:name="_GoBack"/>
      <w:bookmarkEnd w:id="3"/>
      <w:r>
        <w:rPr>
          <w:noProof/>
          <w:lang w:eastAsia="en-AU"/>
        </w:rPr>
        <w:drawing>
          <wp:inline distT="0" distB="0" distL="0" distR="0" wp14:anchorId="006BBD12" wp14:editId="40411EAD">
            <wp:extent cx="2076450" cy="952500"/>
            <wp:effectExtent l="0" t="0" r="0" b="0"/>
            <wp:docPr id="1" name="Picture 1"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a:ln>
                      <a:noFill/>
                    </a:ln>
                  </pic:spPr>
                </pic:pic>
              </a:graphicData>
            </a:graphic>
          </wp:inline>
        </w:drawing>
      </w:r>
    </w:p>
    <w:bookmarkEnd w:id="0"/>
    <w:bookmarkEnd w:id="1"/>
    <w:bookmarkEnd w:id="2"/>
    <w:p w:rsidR="009F02AB" w:rsidRPr="002C7972" w:rsidRDefault="002C7972" w:rsidP="002C7972">
      <w:pPr>
        <w:jc w:val="center"/>
        <w:rPr>
          <w:rFonts w:ascii="Times New Roman" w:hAnsi="Times New Roman" w:cs="Times New Roman"/>
          <w:b/>
          <w:i/>
          <w:sz w:val="36"/>
          <w:lang w:val="en-US"/>
        </w:rPr>
      </w:pPr>
      <w:r w:rsidRPr="002C7972">
        <w:rPr>
          <w:rFonts w:ascii="Times New Roman" w:hAnsi="Times New Roman" w:cs="Times New Roman"/>
          <w:b/>
          <w:i/>
          <w:sz w:val="36"/>
          <w:lang w:val="en-GB"/>
        </w:rPr>
        <w:t>School Uniform Policy</w:t>
      </w:r>
    </w:p>
    <w:p w:rsidR="009F02AB" w:rsidRPr="002C7972" w:rsidRDefault="009F02AB" w:rsidP="009F02AB">
      <w:pPr>
        <w:rPr>
          <w:rFonts w:ascii="Times New Roman" w:hAnsi="Times New Roman" w:cs="Times New Roman"/>
          <w:b/>
          <w:i/>
          <w:sz w:val="24"/>
          <w:lang w:val="en-US"/>
        </w:rPr>
      </w:pPr>
      <w:r w:rsidRPr="002C7972">
        <w:rPr>
          <w:rFonts w:ascii="Times New Roman" w:hAnsi="Times New Roman" w:cs="Times New Roman"/>
          <w:b/>
          <w:i/>
          <w:sz w:val="24"/>
          <w:lang w:val="en-US"/>
        </w:rPr>
        <w:t>Philosophical Basis</w:t>
      </w:r>
    </w:p>
    <w:p w:rsidR="009F02AB" w:rsidRPr="002C7972" w:rsidRDefault="009F02AB" w:rsidP="009F02AB">
      <w:pPr>
        <w:rPr>
          <w:rFonts w:ascii="Times New Roman" w:hAnsi="Times New Roman" w:cs="Times New Roman"/>
          <w:lang w:val="en-US"/>
        </w:rPr>
      </w:pP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A uniform dress code reinforces in students a pride in their own appearance, instils recognition of themselves as an integral part of the school community, and assists in developing pride in representing their school.  Issues of equality, health and safety, and expense are also factors that contribute to the establishment of the dress code.</w:t>
      </w:r>
    </w:p>
    <w:p w:rsidR="009F02AB" w:rsidRPr="002C7972" w:rsidRDefault="009F02AB" w:rsidP="009F02AB">
      <w:pPr>
        <w:rPr>
          <w:rFonts w:ascii="Times New Roman" w:hAnsi="Times New Roman" w:cs="Times New Roman"/>
          <w:b/>
          <w:i/>
          <w:sz w:val="24"/>
          <w:lang w:val="en-US"/>
        </w:rPr>
      </w:pPr>
      <w:bookmarkStart w:id="4" w:name="_Toc57629670"/>
      <w:r w:rsidRPr="002C7972">
        <w:rPr>
          <w:rFonts w:ascii="Times New Roman" w:hAnsi="Times New Roman" w:cs="Times New Roman"/>
          <w:b/>
          <w:i/>
          <w:sz w:val="24"/>
          <w:lang w:val="en-US"/>
        </w:rPr>
        <w:t>Guidelines</w:t>
      </w:r>
      <w:bookmarkEnd w:id="4"/>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1.1</w:t>
      </w:r>
      <w:r w:rsidRPr="002C7972">
        <w:rPr>
          <w:rFonts w:ascii="Times New Roman" w:hAnsi="Times New Roman" w:cs="Times New Roman"/>
          <w:lang w:val="en-GB"/>
        </w:rPr>
        <w:tab/>
        <w:t>The Schoo</w:t>
      </w:r>
      <w:r w:rsidR="002C7972">
        <w:rPr>
          <w:rFonts w:ascii="Times New Roman" w:hAnsi="Times New Roman" w:cs="Times New Roman"/>
          <w:lang w:val="en-GB"/>
        </w:rPr>
        <w:t>l Council and the Junior School Council, will develop</w:t>
      </w:r>
      <w:r w:rsidRPr="002C7972">
        <w:rPr>
          <w:rFonts w:ascii="Times New Roman" w:hAnsi="Times New Roman" w:cs="Times New Roman"/>
          <w:lang w:val="en-GB"/>
        </w:rPr>
        <w:t xml:space="preserve"> a dress code that provides choice for the students, allows for students to safely engage in the many varied school activities, and caters for the financial constraints of families.</w:t>
      </w: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1.2</w:t>
      </w:r>
      <w:r w:rsidRPr="002C7972">
        <w:rPr>
          <w:rFonts w:ascii="Times New Roman" w:hAnsi="Times New Roman" w:cs="Times New Roman"/>
          <w:lang w:val="en-GB"/>
        </w:rPr>
        <w:tab/>
        <w:t>The dress code applies during school hours, whilst travelling to and from school, and when students are on school excursions.</w:t>
      </w: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1.3</w:t>
      </w:r>
      <w:r w:rsidRPr="002C7972">
        <w:rPr>
          <w:rFonts w:ascii="Times New Roman" w:hAnsi="Times New Roman" w:cs="Times New Roman"/>
          <w:lang w:val="en-GB"/>
        </w:rPr>
        <w:tab/>
        <w:t>Summer and winter uniforms will be prescribed and are required to be worn.</w:t>
      </w: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1.4</w:t>
      </w:r>
      <w:r w:rsidRPr="002C7972">
        <w:rPr>
          <w:rFonts w:ascii="Times New Roman" w:hAnsi="Times New Roman" w:cs="Times New Roman"/>
          <w:lang w:val="en-GB"/>
        </w:rPr>
        <w:tab/>
      </w:r>
      <w:r w:rsidR="002C7972">
        <w:rPr>
          <w:rFonts w:ascii="Times New Roman" w:hAnsi="Times New Roman" w:cs="Times New Roman"/>
          <w:lang w:val="en-GB"/>
        </w:rPr>
        <w:t>Jewellery must be kept to a minimum – stud earrings/sleepers and watches – and must comply with safety requirements</w:t>
      </w:r>
      <w:r w:rsidRPr="002C7972">
        <w:rPr>
          <w:rFonts w:ascii="Times New Roman" w:hAnsi="Times New Roman" w:cs="Times New Roman"/>
          <w:lang w:val="en-GB"/>
        </w:rPr>
        <w:t>.</w:t>
      </w: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1.5</w:t>
      </w:r>
      <w:r w:rsidRPr="002C7972">
        <w:rPr>
          <w:rFonts w:ascii="Times New Roman" w:hAnsi="Times New Roman" w:cs="Times New Roman"/>
          <w:lang w:val="en-GB"/>
        </w:rPr>
        <w:tab/>
        <w:t>Extreme hair colours (e.g. Green, pink or purple rinses) and/or extreme hairstyles (e.g. Mohawks) are not permitted.</w:t>
      </w: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1.6</w:t>
      </w:r>
      <w:r w:rsidRPr="002C7972">
        <w:rPr>
          <w:rFonts w:ascii="Times New Roman" w:hAnsi="Times New Roman" w:cs="Times New Roman"/>
          <w:lang w:val="en-GB"/>
        </w:rPr>
        <w:tab/>
        <w:t>Cosmetics may not be worn at school.</w:t>
      </w:r>
      <w:r w:rsidR="002C7972">
        <w:rPr>
          <w:rFonts w:ascii="Times New Roman" w:hAnsi="Times New Roman" w:cs="Times New Roman"/>
          <w:lang w:val="en-GB"/>
        </w:rPr>
        <w:t xml:space="preserve"> Clear nail polish only. </w:t>
      </w:r>
    </w:p>
    <w:p w:rsidR="009D7186"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1.7</w:t>
      </w:r>
      <w:r w:rsidRPr="002C7972">
        <w:rPr>
          <w:rFonts w:ascii="Times New Roman" w:hAnsi="Times New Roman" w:cs="Times New Roman"/>
          <w:lang w:val="en-GB"/>
        </w:rPr>
        <w:tab/>
      </w:r>
      <w:proofErr w:type="spellStart"/>
      <w:r w:rsidRPr="002C7972">
        <w:rPr>
          <w:rFonts w:ascii="Times New Roman" w:hAnsi="Times New Roman" w:cs="Times New Roman"/>
          <w:lang w:val="en-GB"/>
        </w:rPr>
        <w:t>Sunsmart</w:t>
      </w:r>
      <w:proofErr w:type="spellEnd"/>
      <w:r w:rsidRPr="002C7972">
        <w:rPr>
          <w:rFonts w:ascii="Times New Roman" w:hAnsi="Times New Roman" w:cs="Times New Roman"/>
          <w:lang w:val="en-GB"/>
        </w:rPr>
        <w:t xml:space="preserve"> blue hats, consistent with our </w:t>
      </w:r>
      <w:proofErr w:type="spellStart"/>
      <w:r w:rsidRPr="002C7972">
        <w:rPr>
          <w:rFonts w:ascii="Times New Roman" w:hAnsi="Times New Roman" w:cs="Times New Roman"/>
          <w:lang w:val="en-GB"/>
        </w:rPr>
        <w:t>sunsmart</w:t>
      </w:r>
      <w:proofErr w:type="spellEnd"/>
      <w:r w:rsidRPr="002C7972">
        <w:rPr>
          <w:rFonts w:ascii="Times New Roman" w:hAnsi="Times New Roman" w:cs="Times New Roman"/>
          <w:lang w:val="en-GB"/>
        </w:rPr>
        <w:t xml:space="preserve"> policy, must b</w:t>
      </w:r>
      <w:r w:rsidR="002C7972">
        <w:rPr>
          <w:rFonts w:ascii="Times New Roman" w:hAnsi="Times New Roman" w:cs="Times New Roman"/>
          <w:lang w:val="en-GB"/>
        </w:rPr>
        <w:t>e worn outside from 1</w:t>
      </w:r>
      <w:r w:rsidR="002C7972" w:rsidRPr="002C7972">
        <w:rPr>
          <w:rFonts w:ascii="Times New Roman" w:hAnsi="Times New Roman" w:cs="Times New Roman"/>
          <w:vertAlign w:val="superscript"/>
          <w:lang w:val="en-GB"/>
        </w:rPr>
        <w:t>st</w:t>
      </w:r>
      <w:r w:rsidR="002C7972">
        <w:rPr>
          <w:rFonts w:ascii="Times New Roman" w:hAnsi="Times New Roman" w:cs="Times New Roman"/>
          <w:lang w:val="en-GB"/>
        </w:rPr>
        <w:t xml:space="preserve"> September</w:t>
      </w:r>
      <w:r w:rsidR="009D7186">
        <w:rPr>
          <w:rFonts w:ascii="Times New Roman" w:hAnsi="Times New Roman" w:cs="Times New Roman"/>
          <w:lang w:val="en-GB"/>
        </w:rPr>
        <w:t xml:space="preserve"> until the end of April.</w:t>
      </w:r>
      <w:r w:rsidR="002C7972">
        <w:rPr>
          <w:rFonts w:ascii="Times New Roman" w:hAnsi="Times New Roman" w:cs="Times New Roman"/>
          <w:lang w:val="en-GB"/>
        </w:rPr>
        <w:t xml:space="preserve"> </w:t>
      </w:r>
      <w:r w:rsidRPr="002C7972">
        <w:rPr>
          <w:rFonts w:ascii="Times New Roman" w:hAnsi="Times New Roman" w:cs="Times New Roman"/>
          <w:lang w:val="en-GB"/>
        </w:rPr>
        <w:t>Hats are not to be worn inside. Headbands should be</w:t>
      </w:r>
      <w:r w:rsidR="009D7186">
        <w:rPr>
          <w:rFonts w:ascii="Times New Roman" w:hAnsi="Times New Roman" w:cs="Times New Roman"/>
          <w:lang w:val="en-GB"/>
        </w:rPr>
        <w:t xml:space="preserve"> discrete and</w:t>
      </w:r>
      <w:r w:rsidRPr="002C7972">
        <w:rPr>
          <w:rFonts w:ascii="Times New Roman" w:hAnsi="Times New Roman" w:cs="Times New Roman"/>
          <w:lang w:val="en-GB"/>
        </w:rPr>
        <w:t xml:space="preserve"> consistent with school uniform colours.</w:t>
      </w: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1.8</w:t>
      </w:r>
      <w:r w:rsidRPr="002C7972">
        <w:rPr>
          <w:rFonts w:ascii="Times New Roman" w:hAnsi="Times New Roman" w:cs="Times New Roman"/>
          <w:lang w:val="en-GB"/>
        </w:rPr>
        <w:tab/>
        <w:t xml:space="preserve">Non school uniform items e.g. coats, scarves and beanies are not to be worn during class time.  </w:t>
      </w: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1.9</w:t>
      </w:r>
      <w:r w:rsidRPr="002C7972">
        <w:rPr>
          <w:rFonts w:ascii="Times New Roman" w:hAnsi="Times New Roman" w:cs="Times New Roman"/>
          <w:lang w:val="en-GB"/>
        </w:rPr>
        <w:tab/>
        <w:t xml:space="preserve">The school will operate a scheme for good quality second hand uniforms, and will operate a </w:t>
      </w:r>
      <w:r w:rsidR="009D7186">
        <w:rPr>
          <w:rFonts w:ascii="Times New Roman" w:hAnsi="Times New Roman" w:cs="Times New Roman"/>
          <w:lang w:val="en-GB"/>
        </w:rPr>
        <w:t xml:space="preserve">second hand </w:t>
      </w:r>
      <w:r w:rsidRPr="002C7972">
        <w:rPr>
          <w:rFonts w:ascii="Times New Roman" w:hAnsi="Times New Roman" w:cs="Times New Roman"/>
          <w:lang w:val="en-GB"/>
        </w:rPr>
        <w:t>uniform store for parents.</w:t>
      </w: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1.10</w:t>
      </w:r>
      <w:r w:rsidRPr="002C7972">
        <w:rPr>
          <w:rFonts w:ascii="Times New Roman" w:hAnsi="Times New Roman" w:cs="Times New Roman"/>
          <w:lang w:val="en-GB"/>
        </w:rPr>
        <w:tab/>
        <w:t>The student dress code, including details of uniform items and places of purchase, will be published in the newsletter at the start of each year.</w:t>
      </w: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1.11</w:t>
      </w:r>
      <w:r w:rsidRPr="002C7972">
        <w:rPr>
          <w:rFonts w:ascii="Times New Roman" w:hAnsi="Times New Roman" w:cs="Times New Roman"/>
          <w:lang w:val="en-GB"/>
        </w:rPr>
        <w:tab/>
        <w:t>School Council requires the Principal with support from staff to be responsible for implementation of the dress code in a manner consistent with the Code of Student Behaviour.</w:t>
      </w: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lastRenderedPageBreak/>
        <w:t>1.12</w:t>
      </w:r>
      <w:r w:rsidRPr="002C7972">
        <w:rPr>
          <w:rFonts w:ascii="Times New Roman" w:hAnsi="Times New Roman" w:cs="Times New Roman"/>
          <w:lang w:val="en-GB"/>
        </w:rPr>
        <w:tab/>
        <w:t>Arrangements can be made to supply uniforms via State Schools Relief for families experiencing economic hardship.</w:t>
      </w:r>
    </w:p>
    <w:p w:rsidR="009F02AB" w:rsidRPr="002C7972" w:rsidRDefault="009F02AB" w:rsidP="009F02AB">
      <w:pPr>
        <w:rPr>
          <w:rFonts w:ascii="Times New Roman" w:hAnsi="Times New Roman" w:cs="Times New Roman"/>
          <w:lang w:val="en-GB"/>
        </w:rPr>
      </w:pP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lang w:val="en-GB"/>
        </w:rPr>
        <w:t>1.13</w:t>
      </w:r>
      <w:r w:rsidRPr="002C7972">
        <w:rPr>
          <w:rFonts w:ascii="Times New Roman" w:hAnsi="Times New Roman" w:cs="Times New Roman"/>
          <w:lang w:val="en-GB"/>
        </w:rPr>
        <w:tab/>
        <w:t>Parents seeking exemptions to the dress code due to religious beliefs, ethnic or cultural background, student disability, health conditions or economic hardship must apply in writing to the Principal.  These exemptions will be granted consistent with Department of Education and Early Childhood Development student dress code.</w:t>
      </w:r>
    </w:p>
    <w:p w:rsidR="009F02AB" w:rsidRDefault="009F02AB" w:rsidP="009F02AB">
      <w:pPr>
        <w:rPr>
          <w:rFonts w:ascii="Times New Roman" w:hAnsi="Times New Roman" w:cs="Times New Roman"/>
          <w:lang w:val="en-GB"/>
        </w:rPr>
      </w:pPr>
      <w:r w:rsidRPr="002C7972">
        <w:rPr>
          <w:rFonts w:ascii="Times New Roman" w:hAnsi="Times New Roman" w:cs="Times New Roman"/>
          <w:lang w:val="en-GB"/>
        </w:rPr>
        <w:t>1.14</w:t>
      </w:r>
      <w:r w:rsidRPr="002C7972">
        <w:rPr>
          <w:rFonts w:ascii="Times New Roman" w:hAnsi="Times New Roman" w:cs="Times New Roman"/>
          <w:lang w:val="en-GB"/>
        </w:rPr>
        <w:tab/>
        <w:t xml:space="preserve">Footwear should be appropriate for school activities </w:t>
      </w:r>
      <w:r w:rsidR="009D7186">
        <w:rPr>
          <w:rFonts w:ascii="Times New Roman" w:hAnsi="Times New Roman" w:cs="Times New Roman"/>
          <w:lang w:val="en-GB"/>
        </w:rPr>
        <w:t xml:space="preserve">and should be black or white </w:t>
      </w:r>
      <w:r w:rsidRPr="002C7972">
        <w:rPr>
          <w:rFonts w:ascii="Times New Roman" w:hAnsi="Times New Roman" w:cs="Times New Roman"/>
          <w:lang w:val="en-GB"/>
        </w:rPr>
        <w:t>e.g. no thongs or high heeled shoes</w:t>
      </w:r>
      <w:r w:rsidR="009D7186">
        <w:rPr>
          <w:rFonts w:ascii="Times New Roman" w:hAnsi="Times New Roman" w:cs="Times New Roman"/>
          <w:lang w:val="en-GB"/>
        </w:rPr>
        <w:t xml:space="preserve">. </w:t>
      </w:r>
    </w:p>
    <w:p w:rsidR="009D7186" w:rsidRDefault="009D7186" w:rsidP="009F02AB">
      <w:pPr>
        <w:rPr>
          <w:rFonts w:ascii="Times New Roman" w:hAnsi="Times New Roman" w:cs="Times New Roman"/>
          <w:lang w:val="en-GB"/>
        </w:rPr>
      </w:pPr>
      <w:r>
        <w:rPr>
          <w:rFonts w:ascii="Times New Roman" w:hAnsi="Times New Roman" w:cs="Times New Roman"/>
          <w:lang w:val="en-GB"/>
        </w:rPr>
        <w:t>1.15</w:t>
      </w:r>
      <w:r>
        <w:rPr>
          <w:rFonts w:ascii="Times New Roman" w:hAnsi="Times New Roman" w:cs="Times New Roman"/>
          <w:lang w:val="en-GB"/>
        </w:rPr>
        <w:tab/>
        <w:t xml:space="preserve">Sports t-shirt with the Rangeview logo introduced in 2019 can be worn by grades 4-6 students on PE days and school sports days excluding House Sports Day. </w:t>
      </w:r>
    </w:p>
    <w:p w:rsidR="009D7186" w:rsidRPr="002C7972" w:rsidRDefault="009D7186" w:rsidP="009F02AB">
      <w:pPr>
        <w:rPr>
          <w:rFonts w:ascii="Times New Roman" w:hAnsi="Times New Roman" w:cs="Times New Roman"/>
          <w:u w:val="single"/>
          <w:lang w:val="en-GB"/>
        </w:rPr>
      </w:pPr>
      <w:r>
        <w:rPr>
          <w:rFonts w:ascii="Times New Roman" w:hAnsi="Times New Roman" w:cs="Times New Roman"/>
          <w:lang w:val="en-GB"/>
        </w:rPr>
        <w:t>1.16</w:t>
      </w:r>
      <w:r>
        <w:rPr>
          <w:rFonts w:ascii="Times New Roman" w:hAnsi="Times New Roman" w:cs="Times New Roman"/>
          <w:lang w:val="en-GB"/>
        </w:rPr>
        <w:tab/>
        <w:t>School Bags will be the Rangeview navy bag only from the beginning of 2020</w:t>
      </w:r>
      <w:r w:rsidR="00E571D5">
        <w:rPr>
          <w:rFonts w:ascii="Times New Roman" w:hAnsi="Times New Roman" w:cs="Times New Roman"/>
          <w:lang w:val="en-GB"/>
        </w:rPr>
        <w:t xml:space="preserve"> for Foundation students with gradual implementation across the school in subsequent years</w:t>
      </w:r>
      <w:r>
        <w:rPr>
          <w:rFonts w:ascii="Times New Roman" w:hAnsi="Times New Roman" w:cs="Times New Roman"/>
          <w:lang w:val="en-GB"/>
        </w:rPr>
        <w:t xml:space="preserve">. </w:t>
      </w:r>
    </w:p>
    <w:p w:rsidR="009F02AB" w:rsidRPr="002C7972" w:rsidRDefault="009D7186" w:rsidP="009F02AB">
      <w:pPr>
        <w:rPr>
          <w:rFonts w:ascii="Times New Roman" w:hAnsi="Times New Roman" w:cs="Times New Roman"/>
          <w:u w:val="single"/>
          <w:lang w:val="en-GB"/>
        </w:rPr>
      </w:pPr>
      <w:r>
        <w:rPr>
          <w:rFonts w:ascii="Times New Roman" w:hAnsi="Times New Roman" w:cs="Times New Roman"/>
          <w:lang w:val="en-GB"/>
        </w:rPr>
        <w:t>1.17</w:t>
      </w:r>
      <w:r w:rsidR="009F02AB" w:rsidRPr="002C7972">
        <w:rPr>
          <w:rFonts w:ascii="Times New Roman" w:hAnsi="Times New Roman" w:cs="Times New Roman"/>
          <w:lang w:val="en-GB"/>
        </w:rPr>
        <w:tab/>
        <w:t>Any changes to school uniform should be phased in over an appropriate time period determined by the Principal and School Council.</w:t>
      </w:r>
    </w:p>
    <w:p w:rsidR="009F02AB" w:rsidRPr="002C7972" w:rsidRDefault="009F02AB" w:rsidP="009F02AB">
      <w:pPr>
        <w:rPr>
          <w:rFonts w:ascii="Times New Roman" w:hAnsi="Times New Roman" w:cs="Times New Roman"/>
          <w:b/>
          <w:lang w:val="en-GB"/>
        </w:rPr>
      </w:pPr>
    </w:p>
    <w:p w:rsidR="009F02AB" w:rsidRPr="002C7972" w:rsidRDefault="009F02AB" w:rsidP="009F02AB">
      <w:pPr>
        <w:rPr>
          <w:rFonts w:ascii="Times New Roman" w:hAnsi="Times New Roman" w:cs="Times New Roman"/>
          <w:lang w:val="en-GB"/>
        </w:rPr>
      </w:pPr>
      <w:r w:rsidRPr="002C7972">
        <w:rPr>
          <w:rFonts w:ascii="Times New Roman" w:hAnsi="Times New Roman" w:cs="Times New Roman"/>
          <w:b/>
          <w:lang w:val="en-GB"/>
        </w:rPr>
        <w:t>Appendix:</w:t>
      </w:r>
      <w:r w:rsidRPr="002C7972">
        <w:rPr>
          <w:rFonts w:ascii="Times New Roman" w:hAnsi="Times New Roman" w:cs="Times New Roman"/>
          <w:lang w:val="en-GB"/>
        </w:rPr>
        <w:t xml:space="preserve"> The Rangeview School uniform consists of the following: green shorts, green track pants, blue polo shirt, </w:t>
      </w:r>
      <w:r w:rsidR="009D7186">
        <w:rPr>
          <w:rFonts w:ascii="Times New Roman" w:hAnsi="Times New Roman" w:cs="Times New Roman"/>
          <w:lang w:val="en-GB"/>
        </w:rPr>
        <w:t xml:space="preserve">blue and green sports shirt (grades 4 – 6) </w:t>
      </w:r>
      <w:r w:rsidRPr="002C7972">
        <w:rPr>
          <w:rFonts w:ascii="Times New Roman" w:hAnsi="Times New Roman" w:cs="Times New Roman"/>
          <w:lang w:val="en-GB"/>
        </w:rPr>
        <w:t xml:space="preserve">blue rugby jumper, </w:t>
      </w:r>
      <w:r w:rsidR="009D7186">
        <w:rPr>
          <w:rFonts w:ascii="Times New Roman" w:hAnsi="Times New Roman" w:cs="Times New Roman"/>
          <w:lang w:val="en-GB"/>
        </w:rPr>
        <w:t xml:space="preserve">blue softshell jacket, </w:t>
      </w:r>
      <w:r w:rsidRPr="002C7972">
        <w:rPr>
          <w:rFonts w:ascii="Times New Roman" w:hAnsi="Times New Roman" w:cs="Times New Roman"/>
          <w:lang w:val="en-GB"/>
        </w:rPr>
        <w:t>blue bomber jacket, blu</w:t>
      </w:r>
      <w:r w:rsidR="009D7186">
        <w:rPr>
          <w:rFonts w:ascii="Times New Roman" w:hAnsi="Times New Roman" w:cs="Times New Roman"/>
          <w:lang w:val="en-GB"/>
        </w:rPr>
        <w:t>e/white summer dress, blue/green winter dress, blue leggings</w:t>
      </w:r>
      <w:r w:rsidRPr="002C7972">
        <w:rPr>
          <w:rFonts w:ascii="Times New Roman" w:hAnsi="Times New Roman" w:cs="Times New Roman"/>
          <w:lang w:val="en-GB"/>
        </w:rPr>
        <w:t xml:space="preserve"> and blue slouch hats.</w:t>
      </w:r>
    </w:p>
    <w:p w:rsidR="002C7972" w:rsidRPr="00CD3672" w:rsidRDefault="002C7972" w:rsidP="002C7972">
      <w:pPr>
        <w:spacing w:before="40" w:after="240"/>
        <w:rPr>
          <w:rFonts w:ascii="Times New Roman" w:eastAsia="Times New Roman" w:hAnsi="Times New Roman" w:cs="Times New Roman"/>
          <w:b/>
          <w:i/>
          <w:color w:val="202020"/>
          <w:sz w:val="24"/>
          <w:lang w:eastAsia="en-AU"/>
        </w:rPr>
      </w:pPr>
      <w:r w:rsidRPr="00CD3672">
        <w:rPr>
          <w:rFonts w:ascii="Times New Roman" w:eastAsia="Times New Roman" w:hAnsi="Times New Roman" w:cs="Times New Roman"/>
          <w:b/>
          <w:i/>
          <w:color w:val="202020"/>
          <w:sz w:val="24"/>
          <w:lang w:eastAsia="en-AU"/>
        </w:rPr>
        <w:t>Review Date</w:t>
      </w:r>
    </w:p>
    <w:p w:rsidR="002C7972" w:rsidRPr="00CD3672" w:rsidRDefault="002C7972" w:rsidP="002C7972">
      <w:pPr>
        <w:spacing w:before="40" w:after="240"/>
        <w:rPr>
          <w:rFonts w:ascii="Times New Roman" w:hAnsi="Times New Roman" w:cs="Times New Roman"/>
        </w:rPr>
      </w:pPr>
      <w:r w:rsidRPr="00F310AE">
        <w:rPr>
          <w:rFonts w:ascii="Times New Roman" w:eastAsia="Times New Roman" w:hAnsi="Times New Roman" w:cs="Times New Roman"/>
          <w:color w:val="202020"/>
          <w:lang w:eastAsia="en-AU"/>
        </w:rPr>
        <w:t>This policy</w:t>
      </w:r>
      <w:r>
        <w:rPr>
          <w:rFonts w:ascii="Times New Roman" w:eastAsia="Times New Roman" w:hAnsi="Times New Roman" w:cs="Times New Roman"/>
          <w:color w:val="202020"/>
          <w:lang w:eastAsia="en-AU"/>
        </w:rPr>
        <w:t xml:space="preserve"> was last updated May 2019</w:t>
      </w:r>
      <w:r w:rsidRPr="00F310AE">
        <w:rPr>
          <w:rFonts w:ascii="Times New Roman" w:eastAsia="Times New Roman" w:hAnsi="Times New Roman" w:cs="Times New Roman"/>
          <w:color w:val="202020"/>
          <w:lang w:eastAsia="en-AU"/>
        </w:rPr>
        <w:t xml:space="preserve"> and is scheduled</w:t>
      </w:r>
      <w:r>
        <w:rPr>
          <w:rFonts w:ascii="Times New Roman" w:eastAsia="Times New Roman" w:hAnsi="Times New Roman" w:cs="Times New Roman"/>
          <w:color w:val="202020"/>
          <w:lang w:eastAsia="en-AU"/>
        </w:rPr>
        <w:t xml:space="preserve"> for review in 2022</w:t>
      </w:r>
    </w:p>
    <w:p w:rsidR="00F42970" w:rsidRDefault="00F42970"/>
    <w:sectPr w:rsidR="00F42970" w:rsidSect="0036301E">
      <w:pgSz w:w="11906" w:h="16838"/>
      <w:pgMar w:top="1440" w:right="1440" w:bottom="1440" w:left="144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05382"/>
    <w:multiLevelType w:val="multilevel"/>
    <w:tmpl w:val="8E442A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1E"/>
    <w:rsid w:val="000F52AF"/>
    <w:rsid w:val="00151CC3"/>
    <w:rsid w:val="002C7972"/>
    <w:rsid w:val="0036301E"/>
    <w:rsid w:val="003D0775"/>
    <w:rsid w:val="00422077"/>
    <w:rsid w:val="009D7186"/>
    <w:rsid w:val="009F02AB"/>
    <w:rsid w:val="00E571D5"/>
    <w:rsid w:val="00F42970"/>
    <w:rsid w:val="00F614D4"/>
    <w:rsid w:val="00FB5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E7BDE-6122-476B-A8D1-FA49D2E3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Marika K</dc:creator>
  <cp:keywords/>
  <dc:description/>
  <cp:lastModifiedBy>Ferguson, Marika K</cp:lastModifiedBy>
  <cp:revision>2</cp:revision>
  <dcterms:created xsi:type="dcterms:W3CDTF">2019-05-23T23:13:00Z</dcterms:created>
  <dcterms:modified xsi:type="dcterms:W3CDTF">2019-05-23T23:13:00Z</dcterms:modified>
</cp:coreProperties>
</file>