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CFF75" w14:textId="055EBAC7" w:rsidR="003C4BD7" w:rsidRDefault="000C0260" w:rsidP="5B87E0CA">
      <w:pPr>
        <w:rPr>
          <w:rFonts w:eastAsia="Times New Roman" w:cs="Arial"/>
          <w:b/>
          <w:bCs/>
          <w:sz w:val="48"/>
          <w:szCs w:val="48"/>
          <w:lang w:eastAsia="en-AU"/>
        </w:rPr>
      </w:pPr>
      <w:bookmarkStart w:id="0" w:name="_GoBack"/>
      <w:bookmarkEnd w:id="0"/>
      <w:r w:rsidRPr="00677221">
        <w:rPr>
          <w:rFonts w:ascii="Arial" w:eastAsia="Gungsuh" w:hAnsi="Arial" w:cs="Arial"/>
          <w:b/>
          <w:noProof/>
          <w:sz w:val="36"/>
          <w:szCs w:val="36"/>
          <w:lang w:eastAsia="en-AU"/>
        </w:rPr>
        <w:drawing>
          <wp:anchor distT="0" distB="0" distL="114300" distR="114300" simplePos="0" relativeHeight="251659264" behindDoc="0" locked="0" layoutInCell="1" allowOverlap="1" wp14:anchorId="732CFFEC" wp14:editId="732CFFED">
            <wp:simplePos x="0" y="0"/>
            <wp:positionH relativeFrom="column">
              <wp:posOffset>-228600</wp:posOffset>
            </wp:positionH>
            <wp:positionV relativeFrom="paragraph">
              <wp:posOffset>-342900</wp:posOffset>
            </wp:positionV>
            <wp:extent cx="2510155" cy="114681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view.jpg"/>
                    <pic:cNvPicPr/>
                  </pic:nvPicPr>
                  <pic:blipFill>
                    <a:blip r:embed="rId10">
                      <a:extLst>
                        <a:ext uri="{28A0092B-C50C-407E-A947-70E740481C1C}">
                          <a14:useLocalDpi xmlns:a14="http://schemas.microsoft.com/office/drawing/2010/main" val="0"/>
                        </a:ext>
                      </a:extLst>
                    </a:blip>
                    <a:stretch>
                      <a:fillRect/>
                    </a:stretch>
                  </pic:blipFill>
                  <pic:spPr>
                    <a:xfrm>
                      <a:off x="0" y="0"/>
                      <a:ext cx="2510155" cy="114681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eastAsia="Times New Roman" w:cs="Arial"/>
          <w:sz w:val="48"/>
          <w:szCs w:val="48"/>
          <w:lang w:eastAsia="en-AU"/>
        </w:rPr>
        <w:t xml:space="preserve">                                    </w:t>
      </w:r>
      <w:r w:rsidR="00326836">
        <w:rPr>
          <w:rFonts w:eastAsia="Times New Roman" w:cs="Arial"/>
          <w:sz w:val="48"/>
          <w:szCs w:val="48"/>
          <w:lang w:eastAsia="en-AU"/>
        </w:rPr>
        <w:t xml:space="preserve"> </w:t>
      </w:r>
      <w:r w:rsidR="0065374A" w:rsidRPr="5B87E0CA">
        <w:rPr>
          <w:rFonts w:eastAsia="Times New Roman" w:cs="Arial"/>
          <w:b/>
          <w:bCs/>
          <w:sz w:val="48"/>
          <w:szCs w:val="48"/>
          <w:lang w:eastAsia="en-AU"/>
        </w:rPr>
        <w:t>Level 1 App List 2020</w:t>
      </w:r>
    </w:p>
    <w:p w14:paraId="732CFF77" w14:textId="2B788BB7" w:rsidR="00B1013C" w:rsidRPr="00B1013C" w:rsidRDefault="003B1888" w:rsidP="003B1888">
      <w:pPr>
        <w:ind w:left="2880" w:firstLine="720"/>
        <w:rPr>
          <w:rFonts w:eastAsia="Times New Roman" w:cs="Arial"/>
          <w:sz w:val="16"/>
          <w:szCs w:val="16"/>
          <w:lang w:eastAsia="en-AU"/>
        </w:rPr>
      </w:pPr>
      <w:r>
        <w:rPr>
          <w:rFonts w:eastAsia="Times New Roman" w:cs="Arial"/>
          <w:sz w:val="16"/>
          <w:szCs w:val="16"/>
          <w:lang w:eastAsia="en-AU"/>
        </w:rPr>
        <w:t>Updated 29/1/20</w:t>
      </w:r>
    </w:p>
    <w:p w14:paraId="732CFF78" w14:textId="77777777" w:rsidR="009C534C" w:rsidRPr="00DF7EC9" w:rsidRDefault="003C4BD7" w:rsidP="000C0260">
      <w:pPr>
        <w:spacing w:line="240" w:lineRule="auto"/>
        <w:jc w:val="both"/>
        <w:rPr>
          <w:rFonts w:cs="Arial"/>
          <w:sz w:val="24"/>
          <w:szCs w:val="24"/>
        </w:rPr>
      </w:pPr>
      <w:r w:rsidRPr="00DF7EC9">
        <w:rPr>
          <w:rFonts w:cs="Arial"/>
          <w:sz w:val="24"/>
          <w:szCs w:val="24"/>
        </w:rPr>
        <w:t xml:space="preserve">You will see that the Apps have been organised into folders. For </w:t>
      </w:r>
      <w:r w:rsidR="00927F32">
        <w:rPr>
          <w:rFonts w:cs="Arial"/>
          <w:sz w:val="24"/>
          <w:szCs w:val="24"/>
        </w:rPr>
        <w:t>Level 1</w:t>
      </w:r>
      <w:r w:rsidRPr="00DF7EC9">
        <w:rPr>
          <w:rFonts w:cs="Arial"/>
          <w:sz w:val="24"/>
          <w:szCs w:val="24"/>
        </w:rPr>
        <w:t xml:space="preserve"> students, </w:t>
      </w:r>
      <w:r w:rsidR="008B49BD" w:rsidRPr="00DF7EC9">
        <w:rPr>
          <w:rFonts w:cs="Arial"/>
          <w:sz w:val="24"/>
          <w:szCs w:val="24"/>
        </w:rPr>
        <w:t xml:space="preserve">Parents, </w:t>
      </w:r>
      <w:r w:rsidRPr="00DF7EC9">
        <w:rPr>
          <w:rFonts w:cs="Arial"/>
          <w:sz w:val="24"/>
          <w:szCs w:val="24"/>
        </w:rPr>
        <w:t>please create these folders and put the apps in the appropriate folder</w:t>
      </w:r>
      <w:r w:rsidR="009C534C" w:rsidRPr="00DF7EC9">
        <w:rPr>
          <w:rFonts w:cs="Arial"/>
          <w:sz w:val="24"/>
          <w:szCs w:val="24"/>
        </w:rPr>
        <w:t>:</w:t>
      </w:r>
      <w:r w:rsidRPr="00DF7EC9">
        <w:rPr>
          <w:rFonts w:cs="Arial"/>
          <w:sz w:val="24"/>
          <w:szCs w:val="24"/>
        </w:rPr>
        <w:t xml:space="preserve"> MATHS, WORD WORK</w:t>
      </w:r>
      <w:r w:rsidR="0033720D">
        <w:rPr>
          <w:rFonts w:cs="Arial"/>
          <w:sz w:val="24"/>
          <w:szCs w:val="24"/>
        </w:rPr>
        <w:t>/ ENGLISH</w:t>
      </w:r>
      <w:r w:rsidRPr="00DF7EC9">
        <w:rPr>
          <w:rFonts w:cs="Arial"/>
          <w:sz w:val="24"/>
          <w:szCs w:val="24"/>
        </w:rPr>
        <w:t>, STORY, CREATIVITY, SETTINGS</w:t>
      </w:r>
      <w:r w:rsidR="002B10D6" w:rsidRPr="00DF7EC9">
        <w:rPr>
          <w:rFonts w:cs="Arial"/>
          <w:sz w:val="24"/>
          <w:szCs w:val="24"/>
        </w:rPr>
        <w:t>, PRODUCTIVITY</w:t>
      </w:r>
      <w:r w:rsidRPr="00DF7EC9">
        <w:rPr>
          <w:rFonts w:cs="Arial"/>
          <w:sz w:val="24"/>
          <w:szCs w:val="24"/>
        </w:rPr>
        <w:t xml:space="preserve">. </w:t>
      </w:r>
      <w:r w:rsidR="009C534C" w:rsidRPr="00DF7EC9">
        <w:rPr>
          <w:rFonts w:cs="Arial"/>
          <w:sz w:val="24"/>
          <w:szCs w:val="24"/>
        </w:rPr>
        <w:t>Please put all other apps into the SETTINGS folder or UTILITIES folder. You may like to create a HOME folder for apps you use at home.</w:t>
      </w:r>
    </w:p>
    <w:p w14:paraId="732CFF79" w14:textId="77777777" w:rsidR="003C4BD7" w:rsidRDefault="00DF7EC9" w:rsidP="000C0260">
      <w:pPr>
        <w:spacing w:line="240" w:lineRule="auto"/>
        <w:jc w:val="both"/>
        <w:rPr>
          <w:rFonts w:cs="Arial"/>
          <w:sz w:val="24"/>
          <w:szCs w:val="24"/>
        </w:rPr>
      </w:pPr>
      <w:r>
        <w:rPr>
          <w:rFonts w:cs="Arial"/>
          <w:sz w:val="24"/>
          <w:szCs w:val="24"/>
        </w:rPr>
        <w:t>Please put the Safari icon,</w:t>
      </w:r>
      <w:r w:rsidR="003C4BD7" w:rsidRPr="00DF7EC9">
        <w:rPr>
          <w:rFonts w:cs="Arial"/>
          <w:sz w:val="24"/>
          <w:szCs w:val="24"/>
        </w:rPr>
        <w:t xml:space="preserve"> the Camera icon</w:t>
      </w:r>
      <w:r w:rsidR="00433D91">
        <w:rPr>
          <w:rFonts w:cs="Arial"/>
          <w:sz w:val="24"/>
          <w:szCs w:val="24"/>
        </w:rPr>
        <w:t>,</w:t>
      </w:r>
      <w:r>
        <w:rPr>
          <w:rFonts w:cs="Arial"/>
          <w:sz w:val="24"/>
          <w:szCs w:val="24"/>
        </w:rPr>
        <w:t xml:space="preserve"> the Showbie</w:t>
      </w:r>
      <w:r w:rsidR="00433D91">
        <w:rPr>
          <w:rFonts w:cs="Arial"/>
          <w:sz w:val="24"/>
          <w:szCs w:val="24"/>
        </w:rPr>
        <w:t xml:space="preserve"> and See Saw</w:t>
      </w:r>
      <w:r>
        <w:rPr>
          <w:rFonts w:cs="Arial"/>
          <w:sz w:val="24"/>
          <w:szCs w:val="24"/>
        </w:rPr>
        <w:t xml:space="preserve"> icon</w:t>
      </w:r>
      <w:r w:rsidR="003C4BD7" w:rsidRPr="00DF7EC9">
        <w:rPr>
          <w:rFonts w:cs="Arial"/>
          <w:sz w:val="24"/>
          <w:szCs w:val="24"/>
        </w:rPr>
        <w:t xml:space="preserve"> on the bottom bar of the iPad.</w:t>
      </w:r>
    </w:p>
    <w:p w14:paraId="732CFF7A" w14:textId="535733D8" w:rsidR="00F96395" w:rsidRPr="00DF7EC9" w:rsidRDefault="00F96395" w:rsidP="000C0260">
      <w:pPr>
        <w:spacing w:line="240" w:lineRule="auto"/>
        <w:jc w:val="both"/>
        <w:rPr>
          <w:rFonts w:cs="Arial"/>
          <w:sz w:val="24"/>
          <w:szCs w:val="24"/>
        </w:rPr>
      </w:pPr>
      <w:r>
        <w:rPr>
          <w:rFonts w:cs="Arial"/>
          <w:sz w:val="24"/>
          <w:szCs w:val="24"/>
        </w:rPr>
        <w:t>There are essential Apps on the Whole School App List that you should already have. Please check this on the Rangeview Website. Mathletics, Reading Eggs, Quick Voice Recorder, Showbie, Book Creat</w:t>
      </w:r>
      <w:r w:rsidR="003B1888">
        <w:rPr>
          <w:rFonts w:cs="Arial"/>
          <w:sz w:val="24"/>
          <w:szCs w:val="24"/>
        </w:rPr>
        <w:t>or, Popplet</w:t>
      </w:r>
      <w:r>
        <w:rPr>
          <w:rFonts w:cs="Arial"/>
          <w:sz w:val="24"/>
          <w:szCs w:val="24"/>
        </w:rPr>
        <w:t>, Pic Collage are some of the essential apps from the whole school app list.</w:t>
      </w:r>
    </w:p>
    <w:p w14:paraId="732CFF7B" w14:textId="77777777" w:rsidR="003C4BD7" w:rsidRPr="00DF7EC9" w:rsidRDefault="003C4BD7" w:rsidP="00413247">
      <w:pPr>
        <w:spacing w:after="0" w:line="240" w:lineRule="auto"/>
        <w:rPr>
          <w:rFonts w:cs="Arial"/>
          <w:sz w:val="24"/>
          <w:szCs w:val="24"/>
        </w:rPr>
      </w:pPr>
      <w:r w:rsidRPr="00DF7EC9">
        <w:rPr>
          <w:rFonts w:cs="Arial"/>
          <w:sz w:val="24"/>
          <w:szCs w:val="24"/>
        </w:rPr>
        <w:t>To create a folder, press and hold one of the apps so that they start to shake. You can then:</w:t>
      </w:r>
    </w:p>
    <w:p w14:paraId="732CFF7C" w14:textId="77777777" w:rsidR="003C4BD7" w:rsidRPr="00DF7EC9" w:rsidRDefault="003C4BD7" w:rsidP="00413247">
      <w:pPr>
        <w:pStyle w:val="ListParagraph"/>
        <w:numPr>
          <w:ilvl w:val="0"/>
          <w:numId w:val="1"/>
        </w:numPr>
        <w:spacing w:after="0" w:line="240" w:lineRule="auto"/>
        <w:ind w:left="714" w:hanging="357"/>
        <w:contextualSpacing w:val="0"/>
        <w:rPr>
          <w:rFonts w:cs="Arial"/>
          <w:sz w:val="24"/>
          <w:szCs w:val="24"/>
        </w:rPr>
      </w:pPr>
      <w:r w:rsidRPr="00DF7EC9">
        <w:rPr>
          <w:rFonts w:cs="Arial"/>
          <w:sz w:val="24"/>
          <w:szCs w:val="24"/>
        </w:rPr>
        <w:t>Create a folder by dragging and then holding one app on top of another. You can then rename the folder.</w:t>
      </w:r>
    </w:p>
    <w:p w14:paraId="732CFF7D" w14:textId="77777777" w:rsidR="003C4BD7" w:rsidRPr="00DF7EC9" w:rsidRDefault="003C4BD7" w:rsidP="00413247">
      <w:pPr>
        <w:numPr>
          <w:ilvl w:val="0"/>
          <w:numId w:val="1"/>
        </w:numPr>
        <w:spacing w:after="100" w:afterAutospacing="1" w:line="240" w:lineRule="auto"/>
        <w:rPr>
          <w:rFonts w:cs="Arial"/>
          <w:sz w:val="24"/>
          <w:szCs w:val="24"/>
        </w:rPr>
      </w:pPr>
      <w:r w:rsidRPr="00DF7EC9">
        <w:rPr>
          <w:rFonts w:cs="Arial"/>
          <w:sz w:val="24"/>
          <w:szCs w:val="24"/>
        </w:rPr>
        <w:t>Add an app to a folder by dragging an app so that it is on top of a folder</w:t>
      </w:r>
    </w:p>
    <w:p w14:paraId="732CFF7E" w14:textId="77777777" w:rsidR="00F57BD0" w:rsidRDefault="003C4BD7" w:rsidP="00413247">
      <w:pPr>
        <w:spacing w:line="240" w:lineRule="auto"/>
        <w:rPr>
          <w:rFonts w:cs="Arial"/>
          <w:sz w:val="24"/>
          <w:szCs w:val="24"/>
        </w:rPr>
      </w:pPr>
      <w:r w:rsidRPr="00DF7EC9">
        <w:rPr>
          <w:rFonts w:cs="Arial"/>
          <w:sz w:val="24"/>
          <w:szCs w:val="24"/>
        </w:rPr>
        <w:t>When you've finished</w:t>
      </w:r>
      <w:r w:rsidR="002B10D6" w:rsidRPr="00DF7EC9">
        <w:rPr>
          <w:rFonts w:cs="Arial"/>
          <w:sz w:val="24"/>
          <w:szCs w:val="24"/>
        </w:rPr>
        <w:t>,</w:t>
      </w:r>
      <w:r w:rsidRPr="00DF7EC9">
        <w:rPr>
          <w:rFonts w:cs="Arial"/>
          <w:sz w:val="24"/>
          <w:szCs w:val="24"/>
        </w:rPr>
        <w:t xml:space="preserve"> press the Home button to stop the shaking.</w:t>
      </w:r>
    </w:p>
    <w:p w14:paraId="732CFF80" w14:textId="3F54D3D5" w:rsidR="000C0260" w:rsidRPr="003B1888" w:rsidRDefault="00413247" w:rsidP="003B1888">
      <w:pPr>
        <w:spacing w:line="240" w:lineRule="auto"/>
        <w:rPr>
          <w:rFonts w:cs="Arial"/>
          <w:sz w:val="16"/>
          <w:szCs w:val="16"/>
        </w:rPr>
      </w:pPr>
      <w:r>
        <w:rPr>
          <w:rFonts w:eastAsia="Times New Roman" w:cs="Arial"/>
          <w:b/>
          <w:sz w:val="28"/>
          <w:szCs w:val="28"/>
          <w:lang w:eastAsia="en-AU"/>
        </w:rPr>
        <w:t>MATHS Folder</w:t>
      </w:r>
    </w:p>
    <w:tbl>
      <w:tblPr>
        <w:tblStyle w:val="TableGrid"/>
        <w:tblpPr w:leftFromText="180" w:rightFromText="180" w:vertAnchor="text" w:horzAnchor="page" w:tblpX="1063" w:tblpY="-76"/>
        <w:tblOverlap w:val="never"/>
        <w:tblW w:w="9606" w:type="dxa"/>
        <w:tblLayout w:type="fixed"/>
        <w:tblLook w:val="04A0" w:firstRow="1" w:lastRow="0" w:firstColumn="1" w:lastColumn="0" w:noHBand="0" w:noVBand="1"/>
      </w:tblPr>
      <w:tblGrid>
        <w:gridCol w:w="1951"/>
        <w:gridCol w:w="1134"/>
        <w:gridCol w:w="1418"/>
        <w:gridCol w:w="2126"/>
        <w:gridCol w:w="1417"/>
        <w:gridCol w:w="1560"/>
      </w:tblGrid>
      <w:tr w:rsidR="000C0260" w:rsidRPr="00E3047A" w14:paraId="732CFF87" w14:textId="77777777" w:rsidTr="563B81F1">
        <w:trPr>
          <w:trHeight w:val="273"/>
        </w:trPr>
        <w:tc>
          <w:tcPr>
            <w:tcW w:w="1951" w:type="dxa"/>
          </w:tcPr>
          <w:p w14:paraId="732CFF81" w14:textId="77777777" w:rsidR="000C0260" w:rsidRPr="009A208B" w:rsidRDefault="000C0260" w:rsidP="000C0260">
            <w:pPr>
              <w:rPr>
                <w:rFonts w:eastAsia="Times New Roman" w:cs="Arial"/>
                <w:b/>
                <w:i/>
                <w:sz w:val="28"/>
                <w:szCs w:val="28"/>
                <w:lang w:eastAsia="en-AU"/>
              </w:rPr>
            </w:pPr>
            <w:r w:rsidRPr="009A208B">
              <w:rPr>
                <w:rFonts w:eastAsia="Times New Roman" w:cs="Arial"/>
                <w:b/>
                <w:i/>
                <w:sz w:val="28"/>
                <w:szCs w:val="28"/>
                <w:lang w:eastAsia="en-AU"/>
              </w:rPr>
              <w:t>App</w:t>
            </w:r>
          </w:p>
        </w:tc>
        <w:tc>
          <w:tcPr>
            <w:tcW w:w="1134" w:type="dxa"/>
          </w:tcPr>
          <w:p w14:paraId="732CFF82" w14:textId="77777777" w:rsidR="000C0260" w:rsidRPr="009A208B" w:rsidRDefault="000C0260" w:rsidP="000C0260">
            <w:pPr>
              <w:rPr>
                <w:rFonts w:eastAsia="Times New Roman" w:cs="Arial"/>
                <w:b/>
                <w:i/>
                <w:sz w:val="28"/>
                <w:szCs w:val="28"/>
                <w:lang w:eastAsia="en-AU"/>
              </w:rPr>
            </w:pPr>
            <w:r w:rsidRPr="009A208B">
              <w:rPr>
                <w:rFonts w:eastAsia="Times New Roman" w:cs="Arial"/>
                <w:b/>
                <w:i/>
                <w:sz w:val="28"/>
                <w:szCs w:val="28"/>
                <w:lang w:eastAsia="en-AU"/>
              </w:rPr>
              <w:t>Cost</w:t>
            </w:r>
          </w:p>
        </w:tc>
        <w:tc>
          <w:tcPr>
            <w:tcW w:w="1418" w:type="dxa"/>
          </w:tcPr>
          <w:p w14:paraId="732CFF83" w14:textId="77777777" w:rsidR="000C0260" w:rsidRPr="009A208B" w:rsidRDefault="000C0260" w:rsidP="000C0260">
            <w:pPr>
              <w:jc w:val="center"/>
              <w:rPr>
                <w:rFonts w:eastAsia="Times New Roman" w:cs="Arial"/>
                <w:b/>
                <w:i/>
                <w:sz w:val="28"/>
                <w:szCs w:val="28"/>
                <w:lang w:eastAsia="en-AU"/>
              </w:rPr>
            </w:pPr>
          </w:p>
        </w:tc>
        <w:tc>
          <w:tcPr>
            <w:tcW w:w="2126" w:type="dxa"/>
          </w:tcPr>
          <w:p w14:paraId="732CFF84" w14:textId="77777777" w:rsidR="000C0260" w:rsidRPr="009A208B" w:rsidRDefault="000C0260" w:rsidP="000C0260">
            <w:pPr>
              <w:rPr>
                <w:rFonts w:eastAsia="Times New Roman" w:cs="Arial"/>
                <w:b/>
                <w:i/>
                <w:sz w:val="28"/>
                <w:szCs w:val="28"/>
                <w:lang w:eastAsia="en-AU"/>
              </w:rPr>
            </w:pPr>
            <w:r w:rsidRPr="009A208B">
              <w:rPr>
                <w:rFonts w:eastAsia="Times New Roman" w:cs="Arial"/>
                <w:b/>
                <w:i/>
                <w:sz w:val="28"/>
                <w:szCs w:val="28"/>
                <w:lang w:eastAsia="en-AU"/>
              </w:rPr>
              <w:t>App</w:t>
            </w:r>
          </w:p>
        </w:tc>
        <w:tc>
          <w:tcPr>
            <w:tcW w:w="1417" w:type="dxa"/>
          </w:tcPr>
          <w:p w14:paraId="732CFF85" w14:textId="77777777" w:rsidR="000C0260" w:rsidRPr="009A208B" w:rsidRDefault="000C0260" w:rsidP="000C0260">
            <w:pPr>
              <w:rPr>
                <w:rFonts w:eastAsia="Times New Roman" w:cs="Arial"/>
                <w:b/>
                <w:i/>
                <w:sz w:val="28"/>
                <w:szCs w:val="28"/>
                <w:lang w:eastAsia="en-AU"/>
              </w:rPr>
            </w:pPr>
            <w:r w:rsidRPr="009A208B">
              <w:rPr>
                <w:rFonts w:eastAsia="Times New Roman" w:cs="Arial"/>
                <w:b/>
                <w:i/>
                <w:sz w:val="28"/>
                <w:szCs w:val="28"/>
                <w:lang w:eastAsia="en-AU"/>
              </w:rPr>
              <w:t>Cost</w:t>
            </w:r>
          </w:p>
        </w:tc>
        <w:tc>
          <w:tcPr>
            <w:tcW w:w="1560" w:type="dxa"/>
          </w:tcPr>
          <w:p w14:paraId="732CFF86" w14:textId="77777777" w:rsidR="000C0260" w:rsidRPr="009A208B" w:rsidRDefault="000C0260" w:rsidP="000C0260">
            <w:pPr>
              <w:jc w:val="center"/>
              <w:rPr>
                <w:rFonts w:eastAsia="Times New Roman" w:cs="Arial"/>
                <w:b/>
                <w:i/>
                <w:sz w:val="28"/>
                <w:szCs w:val="28"/>
                <w:lang w:eastAsia="en-AU"/>
              </w:rPr>
            </w:pPr>
          </w:p>
        </w:tc>
      </w:tr>
      <w:tr w:rsidR="00A34130" w:rsidRPr="002C4526" w14:paraId="732CFF90" w14:textId="77777777" w:rsidTr="563B81F1">
        <w:trPr>
          <w:trHeight w:val="502"/>
        </w:trPr>
        <w:tc>
          <w:tcPr>
            <w:tcW w:w="1951" w:type="dxa"/>
            <w:vAlign w:val="center"/>
          </w:tcPr>
          <w:p w14:paraId="732CFF88" w14:textId="77777777" w:rsidR="00A34130" w:rsidRDefault="00A34130" w:rsidP="00A34130">
            <w:pPr>
              <w:tabs>
                <w:tab w:val="left" w:pos="1701"/>
              </w:tabs>
              <w:jc w:val="center"/>
            </w:pPr>
            <w:r>
              <w:t>Scratch Jnr</w:t>
            </w:r>
          </w:p>
          <w:p w14:paraId="732CFF89" w14:textId="77777777" w:rsidR="00A34130" w:rsidRDefault="00A34130" w:rsidP="00A34130">
            <w:pPr>
              <w:tabs>
                <w:tab w:val="left" w:pos="1701"/>
              </w:tabs>
              <w:jc w:val="center"/>
            </w:pPr>
            <w:r>
              <w:t>(from Foundation)</w:t>
            </w:r>
          </w:p>
        </w:tc>
        <w:tc>
          <w:tcPr>
            <w:tcW w:w="1134" w:type="dxa"/>
            <w:vAlign w:val="center"/>
          </w:tcPr>
          <w:p w14:paraId="732CFF8A" w14:textId="77777777" w:rsidR="00A34130" w:rsidRDefault="00A34130" w:rsidP="00A34130">
            <w:pPr>
              <w:tabs>
                <w:tab w:val="left" w:pos="1701"/>
              </w:tabs>
              <w:jc w:val="center"/>
            </w:pPr>
            <w:r>
              <w:t>Free</w:t>
            </w:r>
          </w:p>
        </w:tc>
        <w:tc>
          <w:tcPr>
            <w:tcW w:w="1418" w:type="dxa"/>
            <w:vAlign w:val="center"/>
          </w:tcPr>
          <w:p w14:paraId="732CFF8B" w14:textId="77777777" w:rsidR="00A34130" w:rsidRDefault="00A34130" w:rsidP="00A34130">
            <w:pPr>
              <w:tabs>
                <w:tab w:val="left" w:pos="1701"/>
              </w:tabs>
              <w:jc w:val="center"/>
              <w:rPr>
                <w:noProof/>
                <w:lang w:eastAsia="en-AU"/>
              </w:rPr>
            </w:pPr>
            <w:r>
              <w:rPr>
                <w:noProof/>
                <w:lang w:eastAsia="en-AU"/>
              </w:rPr>
              <w:drawing>
                <wp:inline distT="0" distB="0" distL="0" distR="0" wp14:anchorId="732CFFEE" wp14:editId="732CFFEF">
                  <wp:extent cx="867747" cy="867747"/>
                  <wp:effectExtent l="0" t="0" r="889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67747" cy="867747"/>
                          </a:xfrm>
                          <a:prstGeom prst="rect">
                            <a:avLst/>
                          </a:prstGeom>
                        </pic:spPr>
                      </pic:pic>
                    </a:graphicData>
                  </a:graphic>
                </wp:inline>
              </w:drawing>
            </w:r>
          </w:p>
        </w:tc>
        <w:tc>
          <w:tcPr>
            <w:tcW w:w="2126" w:type="dxa"/>
            <w:vAlign w:val="center"/>
          </w:tcPr>
          <w:p w14:paraId="732CFF8C" w14:textId="77777777" w:rsidR="00A34130" w:rsidRDefault="00A34130" w:rsidP="00A34130">
            <w:pPr>
              <w:jc w:val="center"/>
              <w:rPr>
                <w:rFonts w:eastAsia="Times New Roman" w:cs="Arial"/>
                <w:color w:val="000000"/>
                <w:sz w:val="24"/>
                <w:szCs w:val="24"/>
                <w:lang w:eastAsia="en-AU"/>
              </w:rPr>
            </w:pPr>
            <w:r w:rsidRPr="009A208B">
              <w:rPr>
                <w:rFonts w:eastAsia="Times New Roman" w:cs="Arial"/>
                <w:color w:val="000000"/>
                <w:sz w:val="24"/>
                <w:szCs w:val="24"/>
                <w:lang w:eastAsia="en-AU"/>
              </w:rPr>
              <w:t>Mad Math 2</w:t>
            </w:r>
          </w:p>
          <w:p w14:paraId="732CFF8D" w14:textId="77777777" w:rsidR="00A34130" w:rsidRPr="009A208B" w:rsidRDefault="00A34130" w:rsidP="00A34130">
            <w:pPr>
              <w:jc w:val="center"/>
              <w:rPr>
                <w:rFonts w:eastAsia="Times New Roman" w:cs="Arial"/>
                <w:sz w:val="24"/>
                <w:szCs w:val="24"/>
                <w:lang w:eastAsia="en-AU"/>
              </w:rPr>
            </w:pPr>
            <w:r>
              <w:rPr>
                <w:rFonts w:eastAsia="Times New Roman" w:cs="Arial"/>
                <w:color w:val="000000"/>
                <w:sz w:val="24"/>
                <w:szCs w:val="24"/>
                <w:lang w:eastAsia="en-AU"/>
              </w:rPr>
              <w:t>(from Foundation)</w:t>
            </w:r>
          </w:p>
        </w:tc>
        <w:tc>
          <w:tcPr>
            <w:tcW w:w="1417" w:type="dxa"/>
            <w:vAlign w:val="center"/>
          </w:tcPr>
          <w:p w14:paraId="732CFF8E" w14:textId="77777777" w:rsidR="00A34130" w:rsidRPr="009A208B" w:rsidRDefault="00A34130" w:rsidP="00A34130">
            <w:pPr>
              <w:jc w:val="center"/>
              <w:rPr>
                <w:rFonts w:eastAsia="Times New Roman" w:cs="Arial"/>
                <w:sz w:val="24"/>
                <w:szCs w:val="24"/>
                <w:lang w:eastAsia="en-AU"/>
              </w:rPr>
            </w:pPr>
            <w:r>
              <w:rPr>
                <w:sz w:val="24"/>
                <w:szCs w:val="24"/>
              </w:rPr>
              <w:t>$2.9</w:t>
            </w:r>
            <w:r w:rsidRPr="009A208B">
              <w:rPr>
                <w:sz w:val="24"/>
                <w:szCs w:val="24"/>
              </w:rPr>
              <w:t>9</w:t>
            </w:r>
          </w:p>
        </w:tc>
        <w:tc>
          <w:tcPr>
            <w:tcW w:w="1560" w:type="dxa"/>
            <w:vAlign w:val="center"/>
          </w:tcPr>
          <w:p w14:paraId="732CFF8F" w14:textId="77777777" w:rsidR="00A34130" w:rsidRPr="009A208B" w:rsidRDefault="00A34130" w:rsidP="00A34130">
            <w:pPr>
              <w:jc w:val="center"/>
              <w:rPr>
                <w:rFonts w:eastAsia="Times New Roman" w:cs="Arial"/>
                <w:sz w:val="24"/>
                <w:szCs w:val="24"/>
                <w:lang w:eastAsia="en-AU"/>
              </w:rPr>
            </w:pPr>
            <w:r w:rsidRPr="009A208B">
              <w:rPr>
                <w:noProof/>
                <w:sz w:val="24"/>
                <w:szCs w:val="24"/>
                <w:lang w:eastAsia="en-AU"/>
              </w:rPr>
              <w:drawing>
                <wp:inline distT="0" distB="0" distL="0" distR="0" wp14:anchorId="732CFFF0" wp14:editId="732CFFF1">
                  <wp:extent cx="811173" cy="787079"/>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14237" cy="790052"/>
                          </a:xfrm>
                          <a:prstGeom prst="rect">
                            <a:avLst/>
                          </a:prstGeom>
                        </pic:spPr>
                      </pic:pic>
                    </a:graphicData>
                  </a:graphic>
                </wp:inline>
              </w:drawing>
            </w:r>
          </w:p>
        </w:tc>
      </w:tr>
      <w:tr w:rsidR="00A34130" w:rsidRPr="002C4526" w14:paraId="732CFF99" w14:textId="77777777" w:rsidTr="563B81F1">
        <w:trPr>
          <w:trHeight w:val="502"/>
        </w:trPr>
        <w:tc>
          <w:tcPr>
            <w:tcW w:w="1951" w:type="dxa"/>
            <w:vAlign w:val="center"/>
          </w:tcPr>
          <w:p w14:paraId="732CFF91" w14:textId="77777777" w:rsidR="00A34130" w:rsidRDefault="00A34130" w:rsidP="00A34130">
            <w:pPr>
              <w:jc w:val="center"/>
              <w:rPr>
                <w:rFonts w:eastAsia="Times New Roman" w:cs="Arial"/>
                <w:color w:val="000000"/>
                <w:sz w:val="24"/>
                <w:szCs w:val="24"/>
                <w:lang w:eastAsia="en-AU"/>
              </w:rPr>
            </w:pPr>
            <w:r w:rsidRPr="009A208B">
              <w:rPr>
                <w:rFonts w:eastAsia="Times New Roman" w:cs="Arial"/>
                <w:color w:val="000000"/>
                <w:sz w:val="24"/>
                <w:szCs w:val="24"/>
                <w:lang w:eastAsia="en-AU"/>
              </w:rPr>
              <w:t>100 Yay!</w:t>
            </w:r>
          </w:p>
          <w:p w14:paraId="732CFF92" w14:textId="77777777" w:rsidR="00A34130" w:rsidRPr="009A208B" w:rsidRDefault="00A34130" w:rsidP="00A34130">
            <w:pPr>
              <w:jc w:val="center"/>
              <w:rPr>
                <w:rFonts w:eastAsia="Times New Roman" w:cs="Arial"/>
                <w:sz w:val="24"/>
                <w:szCs w:val="24"/>
                <w:lang w:eastAsia="en-AU"/>
              </w:rPr>
            </w:pPr>
            <w:r>
              <w:rPr>
                <w:rFonts w:eastAsia="Times New Roman" w:cs="Arial"/>
                <w:color w:val="000000"/>
                <w:sz w:val="24"/>
                <w:szCs w:val="24"/>
                <w:lang w:eastAsia="en-AU"/>
              </w:rPr>
              <w:t>(from Foundation)</w:t>
            </w:r>
          </w:p>
        </w:tc>
        <w:tc>
          <w:tcPr>
            <w:tcW w:w="1134" w:type="dxa"/>
            <w:vAlign w:val="center"/>
          </w:tcPr>
          <w:p w14:paraId="732CFF93" w14:textId="77777777" w:rsidR="00A34130" w:rsidRPr="009A208B" w:rsidRDefault="00A34130" w:rsidP="00A34130">
            <w:pPr>
              <w:jc w:val="center"/>
              <w:rPr>
                <w:rFonts w:eastAsia="Times New Roman" w:cs="Arial"/>
                <w:sz w:val="24"/>
                <w:szCs w:val="24"/>
                <w:lang w:eastAsia="en-AU"/>
              </w:rPr>
            </w:pPr>
            <w:r w:rsidRPr="009A208B">
              <w:rPr>
                <w:rFonts w:eastAsia="Times New Roman" w:cs="Arial"/>
                <w:sz w:val="24"/>
                <w:szCs w:val="24"/>
                <w:lang w:eastAsia="en-AU"/>
              </w:rPr>
              <w:t>Free</w:t>
            </w:r>
          </w:p>
        </w:tc>
        <w:tc>
          <w:tcPr>
            <w:tcW w:w="1418" w:type="dxa"/>
            <w:vAlign w:val="center"/>
          </w:tcPr>
          <w:p w14:paraId="732CFF94" w14:textId="77777777" w:rsidR="00A34130" w:rsidRPr="009A208B" w:rsidRDefault="00A34130" w:rsidP="00A34130">
            <w:pPr>
              <w:jc w:val="center"/>
              <w:rPr>
                <w:rFonts w:eastAsia="Times New Roman" w:cs="Arial"/>
                <w:sz w:val="24"/>
                <w:szCs w:val="24"/>
                <w:lang w:eastAsia="en-AU"/>
              </w:rPr>
            </w:pPr>
            <w:r w:rsidRPr="002C4526">
              <w:rPr>
                <w:noProof/>
                <w:lang w:eastAsia="en-AU"/>
              </w:rPr>
              <w:drawing>
                <wp:inline distT="0" distB="0" distL="0" distR="0" wp14:anchorId="732CFFF2" wp14:editId="732CFFF3">
                  <wp:extent cx="725429" cy="7091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25727" cy="709418"/>
                          </a:xfrm>
                          <a:prstGeom prst="rect">
                            <a:avLst/>
                          </a:prstGeom>
                        </pic:spPr>
                      </pic:pic>
                    </a:graphicData>
                  </a:graphic>
                </wp:inline>
              </w:drawing>
            </w:r>
          </w:p>
        </w:tc>
        <w:tc>
          <w:tcPr>
            <w:tcW w:w="2126" w:type="dxa"/>
            <w:vAlign w:val="center"/>
          </w:tcPr>
          <w:p w14:paraId="732CFF95" w14:textId="77777777" w:rsidR="00A34130" w:rsidRDefault="00A34130" w:rsidP="00A34130">
            <w:pPr>
              <w:jc w:val="center"/>
              <w:rPr>
                <w:rFonts w:eastAsia="Times New Roman" w:cs="Arial"/>
                <w:color w:val="000000"/>
                <w:sz w:val="24"/>
                <w:szCs w:val="24"/>
                <w:lang w:eastAsia="en-AU"/>
              </w:rPr>
            </w:pPr>
            <w:r w:rsidRPr="009A208B">
              <w:rPr>
                <w:rFonts w:eastAsia="Times New Roman" w:cs="Arial"/>
                <w:color w:val="000000"/>
                <w:sz w:val="24"/>
                <w:szCs w:val="24"/>
                <w:lang w:eastAsia="en-AU"/>
              </w:rPr>
              <w:t>Slate Math</w:t>
            </w:r>
          </w:p>
          <w:p w14:paraId="732CFF96" w14:textId="77777777" w:rsidR="00A34130" w:rsidRPr="009A208B" w:rsidRDefault="00A34130" w:rsidP="00A34130">
            <w:pPr>
              <w:jc w:val="center"/>
              <w:rPr>
                <w:rFonts w:eastAsia="Times New Roman" w:cs="Arial"/>
                <w:color w:val="000000"/>
                <w:sz w:val="24"/>
                <w:szCs w:val="24"/>
                <w:lang w:eastAsia="en-AU"/>
              </w:rPr>
            </w:pPr>
            <w:r>
              <w:rPr>
                <w:rFonts w:eastAsia="Times New Roman" w:cs="Arial"/>
                <w:color w:val="000000"/>
                <w:sz w:val="24"/>
                <w:szCs w:val="24"/>
                <w:lang w:eastAsia="en-AU"/>
              </w:rPr>
              <w:t>(from Foundation)</w:t>
            </w:r>
          </w:p>
        </w:tc>
        <w:tc>
          <w:tcPr>
            <w:tcW w:w="1417" w:type="dxa"/>
            <w:vAlign w:val="center"/>
          </w:tcPr>
          <w:p w14:paraId="732CFF97" w14:textId="77777777" w:rsidR="00A34130" w:rsidRPr="009A208B" w:rsidRDefault="00A34130" w:rsidP="00A34130">
            <w:pPr>
              <w:jc w:val="center"/>
              <w:rPr>
                <w:rFonts w:eastAsia="Times New Roman" w:cs="Arial"/>
                <w:sz w:val="24"/>
                <w:szCs w:val="24"/>
                <w:lang w:eastAsia="en-AU"/>
              </w:rPr>
            </w:pPr>
            <w:r w:rsidRPr="009A208B">
              <w:rPr>
                <w:rFonts w:eastAsia="Times New Roman" w:cs="Arial"/>
                <w:sz w:val="24"/>
                <w:szCs w:val="24"/>
                <w:lang w:eastAsia="en-AU"/>
              </w:rPr>
              <w:t>Free</w:t>
            </w:r>
          </w:p>
        </w:tc>
        <w:tc>
          <w:tcPr>
            <w:tcW w:w="1560" w:type="dxa"/>
            <w:vAlign w:val="center"/>
          </w:tcPr>
          <w:p w14:paraId="732CFF98" w14:textId="77777777" w:rsidR="00A34130" w:rsidRPr="009A208B" w:rsidRDefault="00A34130" w:rsidP="00A34130">
            <w:pPr>
              <w:jc w:val="center"/>
              <w:rPr>
                <w:rFonts w:eastAsia="Times New Roman" w:cs="Arial"/>
                <w:sz w:val="24"/>
                <w:szCs w:val="24"/>
                <w:lang w:eastAsia="en-AU"/>
              </w:rPr>
            </w:pPr>
            <w:r w:rsidRPr="009A208B">
              <w:rPr>
                <w:noProof/>
                <w:sz w:val="24"/>
                <w:szCs w:val="24"/>
                <w:lang w:eastAsia="en-AU"/>
              </w:rPr>
              <w:drawing>
                <wp:inline distT="0" distB="0" distL="0" distR="0" wp14:anchorId="732CFFF4" wp14:editId="732CFFF5">
                  <wp:extent cx="844952" cy="86829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48259" cy="871693"/>
                          </a:xfrm>
                          <a:prstGeom prst="rect">
                            <a:avLst/>
                          </a:prstGeom>
                        </pic:spPr>
                      </pic:pic>
                    </a:graphicData>
                  </a:graphic>
                </wp:inline>
              </w:drawing>
            </w:r>
          </w:p>
        </w:tc>
      </w:tr>
      <w:tr w:rsidR="00A34130" w:rsidRPr="002C4526" w14:paraId="732CFFA0" w14:textId="77777777" w:rsidTr="563B81F1">
        <w:trPr>
          <w:trHeight w:val="502"/>
        </w:trPr>
        <w:tc>
          <w:tcPr>
            <w:tcW w:w="1951" w:type="dxa"/>
            <w:vAlign w:val="center"/>
          </w:tcPr>
          <w:p w14:paraId="732CFF9A" w14:textId="77777777" w:rsidR="00A34130" w:rsidRDefault="00A34130" w:rsidP="00A34130">
            <w:pPr>
              <w:tabs>
                <w:tab w:val="left" w:pos="1701"/>
              </w:tabs>
              <w:jc w:val="center"/>
            </w:pPr>
            <w:r>
              <w:t>Number Pieces Basic</w:t>
            </w:r>
          </w:p>
        </w:tc>
        <w:tc>
          <w:tcPr>
            <w:tcW w:w="1134" w:type="dxa"/>
            <w:vAlign w:val="center"/>
          </w:tcPr>
          <w:p w14:paraId="732CFF9B" w14:textId="77777777" w:rsidR="00A34130" w:rsidRDefault="00A34130" w:rsidP="00A34130">
            <w:pPr>
              <w:tabs>
                <w:tab w:val="left" w:pos="1701"/>
              </w:tabs>
              <w:jc w:val="center"/>
            </w:pPr>
            <w:r>
              <w:t>Free</w:t>
            </w:r>
          </w:p>
        </w:tc>
        <w:tc>
          <w:tcPr>
            <w:tcW w:w="1418" w:type="dxa"/>
            <w:vAlign w:val="center"/>
          </w:tcPr>
          <w:p w14:paraId="732CFF9C" w14:textId="77777777" w:rsidR="00A34130" w:rsidRDefault="00A34130" w:rsidP="00A34130">
            <w:pPr>
              <w:tabs>
                <w:tab w:val="left" w:pos="1701"/>
              </w:tabs>
              <w:jc w:val="center"/>
            </w:pPr>
            <w:r>
              <w:rPr>
                <w:noProof/>
                <w:lang w:eastAsia="en-AU"/>
              </w:rPr>
              <w:drawing>
                <wp:inline distT="0" distB="0" distL="0" distR="0" wp14:anchorId="732CFFF6" wp14:editId="732CFFF7">
                  <wp:extent cx="763270" cy="7410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3270" cy="741045"/>
                          </a:xfrm>
                          <a:prstGeom prst="rect">
                            <a:avLst/>
                          </a:prstGeom>
                        </pic:spPr>
                      </pic:pic>
                    </a:graphicData>
                  </a:graphic>
                </wp:inline>
              </w:drawing>
            </w:r>
          </w:p>
        </w:tc>
        <w:tc>
          <w:tcPr>
            <w:tcW w:w="2126" w:type="dxa"/>
            <w:vAlign w:val="center"/>
          </w:tcPr>
          <w:p w14:paraId="732CFF9D" w14:textId="77777777" w:rsidR="00A34130" w:rsidRDefault="00A34130" w:rsidP="00A34130">
            <w:pPr>
              <w:tabs>
                <w:tab w:val="left" w:pos="1701"/>
              </w:tabs>
              <w:jc w:val="center"/>
            </w:pPr>
            <w:r>
              <w:t>Find Sums – search for this under iPhone apps</w:t>
            </w:r>
          </w:p>
        </w:tc>
        <w:tc>
          <w:tcPr>
            <w:tcW w:w="1417" w:type="dxa"/>
            <w:vAlign w:val="center"/>
          </w:tcPr>
          <w:p w14:paraId="732CFF9E" w14:textId="77777777" w:rsidR="00A34130" w:rsidRDefault="00A34130" w:rsidP="00A34130">
            <w:pPr>
              <w:tabs>
                <w:tab w:val="left" w:pos="1701"/>
              </w:tabs>
              <w:jc w:val="center"/>
            </w:pPr>
            <w:r>
              <w:t>Free</w:t>
            </w:r>
          </w:p>
        </w:tc>
        <w:tc>
          <w:tcPr>
            <w:tcW w:w="1560" w:type="dxa"/>
            <w:vAlign w:val="center"/>
          </w:tcPr>
          <w:p w14:paraId="732CFF9F" w14:textId="77777777" w:rsidR="00A34130" w:rsidRDefault="00A34130" w:rsidP="00A34130">
            <w:pPr>
              <w:tabs>
                <w:tab w:val="left" w:pos="1701"/>
              </w:tabs>
              <w:jc w:val="center"/>
            </w:pPr>
            <w:r>
              <w:rPr>
                <w:noProof/>
                <w:lang w:eastAsia="en-AU"/>
              </w:rPr>
              <w:drawing>
                <wp:inline distT="0" distB="0" distL="0" distR="0" wp14:anchorId="732CFFF8" wp14:editId="732CFFF9">
                  <wp:extent cx="758212" cy="753626"/>
                  <wp:effectExtent l="0" t="0" r="381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1999" cy="757390"/>
                          </a:xfrm>
                          <a:prstGeom prst="rect">
                            <a:avLst/>
                          </a:prstGeom>
                          <a:noFill/>
                        </pic:spPr>
                      </pic:pic>
                    </a:graphicData>
                  </a:graphic>
                </wp:inline>
              </w:drawing>
            </w:r>
          </w:p>
        </w:tc>
      </w:tr>
      <w:tr w:rsidR="00A34130" w:rsidRPr="002C4526" w14:paraId="732CFFA7" w14:textId="77777777" w:rsidTr="563B81F1">
        <w:trPr>
          <w:trHeight w:val="502"/>
        </w:trPr>
        <w:tc>
          <w:tcPr>
            <w:tcW w:w="1951" w:type="dxa"/>
            <w:vAlign w:val="center"/>
          </w:tcPr>
          <w:p w14:paraId="732CFFA1" w14:textId="45C5BDF9" w:rsidR="00A34130" w:rsidRDefault="7D26CE20" w:rsidP="00A34130">
            <w:pPr>
              <w:tabs>
                <w:tab w:val="left" w:pos="1701"/>
              </w:tabs>
              <w:jc w:val="center"/>
            </w:pPr>
            <w:r>
              <w:t>Fractions</w:t>
            </w:r>
          </w:p>
        </w:tc>
        <w:tc>
          <w:tcPr>
            <w:tcW w:w="1134" w:type="dxa"/>
            <w:vAlign w:val="center"/>
          </w:tcPr>
          <w:p w14:paraId="732CFFA2" w14:textId="1A7415E7" w:rsidR="00A34130" w:rsidRDefault="7D26CE20" w:rsidP="00A34130">
            <w:pPr>
              <w:tabs>
                <w:tab w:val="left" w:pos="1701"/>
              </w:tabs>
              <w:jc w:val="center"/>
            </w:pPr>
            <w:r>
              <w:t>Free</w:t>
            </w:r>
          </w:p>
        </w:tc>
        <w:tc>
          <w:tcPr>
            <w:tcW w:w="1418" w:type="dxa"/>
            <w:vAlign w:val="center"/>
          </w:tcPr>
          <w:p w14:paraId="732CFFA3" w14:textId="6AB5608E" w:rsidR="00A34130" w:rsidRDefault="00A34130" w:rsidP="7D26CE20">
            <w:pPr>
              <w:tabs>
                <w:tab w:val="left" w:pos="1701"/>
              </w:tabs>
              <w:jc w:val="center"/>
              <w:rPr>
                <w:noProof/>
                <w:lang w:eastAsia="en-AU"/>
              </w:rPr>
            </w:pPr>
            <w:r>
              <w:rPr>
                <w:noProof/>
                <w:lang w:eastAsia="en-AU"/>
              </w:rPr>
              <w:drawing>
                <wp:inline distT="0" distB="0" distL="0" distR="0" wp14:anchorId="1B39974F" wp14:editId="6A20FA16">
                  <wp:extent cx="809625" cy="790575"/>
                  <wp:effectExtent l="0" t="0" r="0" b="0"/>
                  <wp:docPr id="20996951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809625" cy="790575"/>
                          </a:xfrm>
                          <a:prstGeom prst="rect">
                            <a:avLst/>
                          </a:prstGeom>
                        </pic:spPr>
                      </pic:pic>
                    </a:graphicData>
                  </a:graphic>
                </wp:inline>
              </w:drawing>
            </w:r>
          </w:p>
        </w:tc>
        <w:tc>
          <w:tcPr>
            <w:tcW w:w="2126" w:type="dxa"/>
            <w:vAlign w:val="center"/>
          </w:tcPr>
          <w:p w14:paraId="732CFFA4" w14:textId="77777777" w:rsidR="00A34130" w:rsidRDefault="00A34130" w:rsidP="00A34130">
            <w:pPr>
              <w:tabs>
                <w:tab w:val="left" w:pos="1701"/>
              </w:tabs>
              <w:jc w:val="center"/>
            </w:pPr>
            <w:r>
              <w:t>Telling the Time Ages 6-8: Andrew Brodie Basics</w:t>
            </w:r>
          </w:p>
        </w:tc>
        <w:tc>
          <w:tcPr>
            <w:tcW w:w="1417" w:type="dxa"/>
            <w:vAlign w:val="center"/>
          </w:tcPr>
          <w:p w14:paraId="732CFFA5" w14:textId="0DC660AE" w:rsidR="00A34130" w:rsidRDefault="003B1888" w:rsidP="00A34130">
            <w:pPr>
              <w:tabs>
                <w:tab w:val="left" w:pos="1701"/>
              </w:tabs>
              <w:jc w:val="center"/>
            </w:pPr>
            <w:r>
              <w:t>$5.99</w:t>
            </w:r>
          </w:p>
        </w:tc>
        <w:tc>
          <w:tcPr>
            <w:tcW w:w="1560" w:type="dxa"/>
            <w:vAlign w:val="center"/>
          </w:tcPr>
          <w:p w14:paraId="732CFFA6" w14:textId="77777777" w:rsidR="00A34130" w:rsidRDefault="00A34130" w:rsidP="00A34130">
            <w:pPr>
              <w:tabs>
                <w:tab w:val="left" w:pos="1701"/>
              </w:tabs>
              <w:jc w:val="center"/>
              <w:rPr>
                <w:noProof/>
                <w:lang w:eastAsia="en-AU"/>
              </w:rPr>
            </w:pPr>
            <w:r>
              <w:rPr>
                <w:rFonts w:ascii="Lucida Sans Unicode" w:hAnsi="Lucida Sans Unicode" w:cs="Lucida Sans Unicode"/>
                <w:noProof/>
                <w:color w:val="298CDA"/>
                <w:sz w:val="18"/>
                <w:szCs w:val="18"/>
                <w:lang w:eastAsia="en-AU"/>
              </w:rPr>
              <w:drawing>
                <wp:inline distT="0" distB="0" distL="0" distR="0" wp14:anchorId="732CFFFC" wp14:editId="732CFFFD">
                  <wp:extent cx="685800" cy="685800"/>
                  <wp:effectExtent l="0" t="0" r="0" b="0"/>
                  <wp:docPr id="12" name="Picture 12" descr="Telling the Time Ages 6-8: Andrew Brodie Basic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ling the Time Ages 6-8: Andrew Brodie Basics">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3982" cy="683982"/>
                          </a:xfrm>
                          <a:prstGeom prst="rect">
                            <a:avLst/>
                          </a:prstGeom>
                          <a:noFill/>
                          <a:ln>
                            <a:noFill/>
                          </a:ln>
                        </pic:spPr>
                      </pic:pic>
                    </a:graphicData>
                  </a:graphic>
                </wp:inline>
              </w:drawing>
            </w:r>
          </w:p>
        </w:tc>
      </w:tr>
      <w:tr w:rsidR="003B1888" w:rsidRPr="002C4526" w14:paraId="2A9F14BC" w14:textId="77777777" w:rsidTr="563B81F1">
        <w:trPr>
          <w:trHeight w:val="502"/>
        </w:trPr>
        <w:tc>
          <w:tcPr>
            <w:tcW w:w="1951" w:type="dxa"/>
            <w:vAlign w:val="center"/>
          </w:tcPr>
          <w:p w14:paraId="76A3CA92" w14:textId="34D0183D" w:rsidR="003B1888" w:rsidRDefault="003B1888" w:rsidP="00A34130">
            <w:pPr>
              <w:tabs>
                <w:tab w:val="left" w:pos="1701"/>
              </w:tabs>
              <w:jc w:val="center"/>
            </w:pPr>
            <w:r>
              <w:t>Quick Math Jr</w:t>
            </w:r>
          </w:p>
        </w:tc>
        <w:tc>
          <w:tcPr>
            <w:tcW w:w="1134" w:type="dxa"/>
            <w:vAlign w:val="center"/>
          </w:tcPr>
          <w:p w14:paraId="049F3695" w14:textId="2A6D204B" w:rsidR="003B1888" w:rsidRDefault="003B1888" w:rsidP="00A34130">
            <w:pPr>
              <w:tabs>
                <w:tab w:val="left" w:pos="1701"/>
              </w:tabs>
              <w:jc w:val="center"/>
            </w:pPr>
            <w:r>
              <w:t>Free</w:t>
            </w:r>
          </w:p>
        </w:tc>
        <w:tc>
          <w:tcPr>
            <w:tcW w:w="1418" w:type="dxa"/>
            <w:vAlign w:val="center"/>
          </w:tcPr>
          <w:p w14:paraId="6AFDA933" w14:textId="03322C17" w:rsidR="003B1888" w:rsidRDefault="003B1888" w:rsidP="7D26CE20">
            <w:pPr>
              <w:tabs>
                <w:tab w:val="left" w:pos="1701"/>
              </w:tabs>
              <w:jc w:val="center"/>
              <w:rPr>
                <w:noProof/>
                <w:lang w:eastAsia="en-AU"/>
              </w:rPr>
            </w:pPr>
            <w:r>
              <w:rPr>
                <w:noProof/>
                <w:lang w:eastAsia="en-AU"/>
              </w:rPr>
              <w:drawing>
                <wp:inline distT="0" distB="0" distL="0" distR="0" wp14:anchorId="36D22E1F" wp14:editId="384024D8">
                  <wp:extent cx="763270" cy="763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63270" cy="763270"/>
                          </a:xfrm>
                          <a:prstGeom prst="rect">
                            <a:avLst/>
                          </a:prstGeom>
                        </pic:spPr>
                      </pic:pic>
                    </a:graphicData>
                  </a:graphic>
                </wp:inline>
              </w:drawing>
            </w:r>
          </w:p>
        </w:tc>
        <w:tc>
          <w:tcPr>
            <w:tcW w:w="2126" w:type="dxa"/>
            <w:vAlign w:val="center"/>
          </w:tcPr>
          <w:p w14:paraId="2050F6C6" w14:textId="5C1499C7" w:rsidR="003B1888" w:rsidRDefault="003B1888" w:rsidP="00A34130">
            <w:pPr>
              <w:tabs>
                <w:tab w:val="left" w:pos="1701"/>
              </w:tabs>
              <w:jc w:val="center"/>
            </w:pPr>
            <w:r>
              <w:t>Pattern Shapes</w:t>
            </w:r>
          </w:p>
        </w:tc>
        <w:tc>
          <w:tcPr>
            <w:tcW w:w="1417" w:type="dxa"/>
            <w:vAlign w:val="center"/>
          </w:tcPr>
          <w:p w14:paraId="5D17DD79" w14:textId="693663F4" w:rsidR="003B1888" w:rsidRDefault="003B1888" w:rsidP="00A34130">
            <w:pPr>
              <w:tabs>
                <w:tab w:val="left" w:pos="1701"/>
              </w:tabs>
              <w:jc w:val="center"/>
            </w:pPr>
            <w:r>
              <w:t>Free</w:t>
            </w:r>
          </w:p>
        </w:tc>
        <w:tc>
          <w:tcPr>
            <w:tcW w:w="1560" w:type="dxa"/>
            <w:vAlign w:val="center"/>
          </w:tcPr>
          <w:p w14:paraId="77985919" w14:textId="14F47B14" w:rsidR="003B1888" w:rsidRDefault="003B1888" w:rsidP="00A34130">
            <w:pPr>
              <w:tabs>
                <w:tab w:val="left" w:pos="1701"/>
              </w:tabs>
              <w:jc w:val="center"/>
              <w:rPr>
                <w:rFonts w:ascii="Lucida Sans Unicode" w:hAnsi="Lucida Sans Unicode" w:cs="Lucida Sans Unicode"/>
                <w:noProof/>
                <w:color w:val="298CDA"/>
                <w:sz w:val="18"/>
                <w:szCs w:val="18"/>
                <w:lang w:eastAsia="en-AU"/>
              </w:rPr>
            </w:pPr>
            <w:r>
              <w:rPr>
                <w:noProof/>
                <w:lang w:eastAsia="en-AU"/>
              </w:rPr>
              <w:drawing>
                <wp:inline distT="0" distB="0" distL="0" distR="0" wp14:anchorId="022264E4" wp14:editId="7C854243">
                  <wp:extent cx="853440" cy="84264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3440" cy="842645"/>
                          </a:xfrm>
                          <a:prstGeom prst="rect">
                            <a:avLst/>
                          </a:prstGeom>
                        </pic:spPr>
                      </pic:pic>
                    </a:graphicData>
                  </a:graphic>
                </wp:inline>
              </w:drawing>
            </w:r>
          </w:p>
        </w:tc>
      </w:tr>
      <w:tr w:rsidR="003B1888" w:rsidRPr="002C4526" w14:paraId="74893419" w14:textId="77777777" w:rsidTr="563B81F1">
        <w:trPr>
          <w:trHeight w:val="502"/>
        </w:trPr>
        <w:tc>
          <w:tcPr>
            <w:tcW w:w="1951" w:type="dxa"/>
            <w:vAlign w:val="center"/>
          </w:tcPr>
          <w:p w14:paraId="6183E0E5" w14:textId="43776695" w:rsidR="003B1888" w:rsidRDefault="003B1888" w:rsidP="00A34130">
            <w:pPr>
              <w:tabs>
                <w:tab w:val="left" w:pos="1701"/>
              </w:tabs>
              <w:jc w:val="center"/>
            </w:pPr>
            <w:r>
              <w:t>Math Balance</w:t>
            </w:r>
          </w:p>
        </w:tc>
        <w:tc>
          <w:tcPr>
            <w:tcW w:w="1134" w:type="dxa"/>
            <w:vAlign w:val="center"/>
          </w:tcPr>
          <w:p w14:paraId="1B578C15" w14:textId="4CFC2907" w:rsidR="003B1888" w:rsidRDefault="003B1888" w:rsidP="00A34130">
            <w:pPr>
              <w:tabs>
                <w:tab w:val="left" w:pos="1701"/>
              </w:tabs>
              <w:jc w:val="center"/>
            </w:pPr>
            <w:r>
              <w:t>Free</w:t>
            </w:r>
          </w:p>
        </w:tc>
        <w:tc>
          <w:tcPr>
            <w:tcW w:w="1418" w:type="dxa"/>
            <w:vAlign w:val="center"/>
          </w:tcPr>
          <w:p w14:paraId="08A5C1C5" w14:textId="22B68312" w:rsidR="003B1888" w:rsidRDefault="003B1888" w:rsidP="7D26CE20">
            <w:pPr>
              <w:tabs>
                <w:tab w:val="left" w:pos="1701"/>
              </w:tabs>
              <w:jc w:val="center"/>
              <w:rPr>
                <w:noProof/>
                <w:lang w:eastAsia="en-AU"/>
              </w:rPr>
            </w:pPr>
            <w:r>
              <w:rPr>
                <w:noProof/>
                <w:lang w:eastAsia="en-AU"/>
              </w:rPr>
              <w:drawing>
                <wp:inline distT="0" distB="0" distL="0" distR="0" wp14:anchorId="4ECF063B" wp14:editId="772EE437">
                  <wp:extent cx="763270" cy="763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63270" cy="763270"/>
                          </a:xfrm>
                          <a:prstGeom prst="rect">
                            <a:avLst/>
                          </a:prstGeom>
                        </pic:spPr>
                      </pic:pic>
                    </a:graphicData>
                  </a:graphic>
                </wp:inline>
              </w:drawing>
            </w:r>
          </w:p>
        </w:tc>
        <w:tc>
          <w:tcPr>
            <w:tcW w:w="2126" w:type="dxa"/>
            <w:vAlign w:val="center"/>
          </w:tcPr>
          <w:p w14:paraId="5A0768A0" w14:textId="77777777" w:rsidR="003B1888" w:rsidRDefault="003B1888" w:rsidP="00A34130">
            <w:pPr>
              <w:tabs>
                <w:tab w:val="left" w:pos="1701"/>
              </w:tabs>
              <w:jc w:val="center"/>
            </w:pPr>
          </w:p>
        </w:tc>
        <w:tc>
          <w:tcPr>
            <w:tcW w:w="1417" w:type="dxa"/>
            <w:vAlign w:val="center"/>
          </w:tcPr>
          <w:p w14:paraId="69459598" w14:textId="77777777" w:rsidR="003B1888" w:rsidRDefault="003B1888" w:rsidP="00A34130">
            <w:pPr>
              <w:tabs>
                <w:tab w:val="left" w:pos="1701"/>
              </w:tabs>
              <w:jc w:val="center"/>
            </w:pPr>
          </w:p>
        </w:tc>
        <w:tc>
          <w:tcPr>
            <w:tcW w:w="1560" w:type="dxa"/>
            <w:vAlign w:val="center"/>
          </w:tcPr>
          <w:p w14:paraId="2D88CF65" w14:textId="77777777" w:rsidR="003B1888" w:rsidRDefault="003B1888" w:rsidP="00A34130">
            <w:pPr>
              <w:tabs>
                <w:tab w:val="left" w:pos="1701"/>
              </w:tabs>
              <w:jc w:val="center"/>
              <w:rPr>
                <w:noProof/>
                <w:lang w:eastAsia="en-AU"/>
              </w:rPr>
            </w:pPr>
          </w:p>
        </w:tc>
      </w:tr>
    </w:tbl>
    <w:p w14:paraId="0D30942B" w14:textId="77777777" w:rsidR="003B1888" w:rsidRDefault="003B1888" w:rsidP="003C4BD7">
      <w:pPr>
        <w:rPr>
          <w:rFonts w:eastAsia="Times New Roman" w:cs="Arial"/>
          <w:b/>
          <w:sz w:val="28"/>
          <w:szCs w:val="28"/>
          <w:lang w:eastAsia="en-AU"/>
        </w:rPr>
      </w:pPr>
    </w:p>
    <w:p w14:paraId="732CFFA8" w14:textId="536CBA36" w:rsidR="003C4BD7" w:rsidRPr="009A208B" w:rsidRDefault="003C4BD7" w:rsidP="003C4BD7">
      <w:pPr>
        <w:rPr>
          <w:sz w:val="28"/>
          <w:szCs w:val="28"/>
        </w:rPr>
      </w:pPr>
      <w:r w:rsidRPr="009A208B">
        <w:rPr>
          <w:rFonts w:eastAsia="Times New Roman" w:cs="Arial"/>
          <w:b/>
          <w:sz w:val="28"/>
          <w:szCs w:val="28"/>
          <w:lang w:eastAsia="en-AU"/>
        </w:rPr>
        <w:lastRenderedPageBreak/>
        <w:t>WORD WORK</w:t>
      </w:r>
      <w:r w:rsidR="006B6EF9">
        <w:rPr>
          <w:rFonts w:eastAsia="Times New Roman" w:cs="Arial"/>
          <w:b/>
          <w:sz w:val="28"/>
          <w:szCs w:val="28"/>
          <w:lang w:eastAsia="en-AU"/>
        </w:rPr>
        <w:t xml:space="preserve"> / ENGLISH</w:t>
      </w:r>
      <w:r w:rsidRPr="009A208B">
        <w:rPr>
          <w:rFonts w:eastAsia="Times New Roman" w:cs="Arial"/>
          <w:b/>
          <w:sz w:val="28"/>
          <w:szCs w:val="28"/>
          <w:lang w:eastAsia="en-AU"/>
        </w:rPr>
        <w:t xml:space="preserve"> Folder</w:t>
      </w:r>
    </w:p>
    <w:tbl>
      <w:tblPr>
        <w:tblStyle w:val="TableGrid"/>
        <w:tblpPr w:leftFromText="180" w:rightFromText="180" w:vertAnchor="text" w:horzAnchor="margin" w:tblpY="63"/>
        <w:tblOverlap w:val="never"/>
        <w:tblW w:w="9606" w:type="dxa"/>
        <w:tblLayout w:type="fixed"/>
        <w:tblLook w:val="04A0" w:firstRow="1" w:lastRow="0" w:firstColumn="1" w:lastColumn="0" w:noHBand="0" w:noVBand="1"/>
      </w:tblPr>
      <w:tblGrid>
        <w:gridCol w:w="1951"/>
        <w:gridCol w:w="1134"/>
        <w:gridCol w:w="1418"/>
        <w:gridCol w:w="2126"/>
        <w:gridCol w:w="1386"/>
        <w:gridCol w:w="1591"/>
      </w:tblGrid>
      <w:tr w:rsidR="003C4BD7" w:rsidRPr="002C4526" w14:paraId="732CFFB1" w14:textId="77777777" w:rsidTr="563B81F1">
        <w:trPr>
          <w:trHeight w:val="502"/>
        </w:trPr>
        <w:tc>
          <w:tcPr>
            <w:tcW w:w="1951" w:type="dxa"/>
            <w:vAlign w:val="center"/>
          </w:tcPr>
          <w:p w14:paraId="732CFFA9" w14:textId="77777777" w:rsidR="003C4BD7" w:rsidRDefault="003C4BD7" w:rsidP="00413247">
            <w:pPr>
              <w:jc w:val="center"/>
              <w:rPr>
                <w:rFonts w:eastAsia="Times New Roman" w:cs="Arial"/>
                <w:color w:val="000000"/>
                <w:sz w:val="24"/>
                <w:szCs w:val="24"/>
                <w:lang w:eastAsia="en-AU"/>
              </w:rPr>
            </w:pPr>
            <w:r w:rsidRPr="009A208B">
              <w:rPr>
                <w:rFonts w:eastAsia="Times New Roman" w:cs="Arial"/>
                <w:color w:val="000000"/>
                <w:sz w:val="24"/>
                <w:szCs w:val="24"/>
                <w:lang w:eastAsia="en-AU"/>
              </w:rPr>
              <w:t>rED Writing</w:t>
            </w:r>
          </w:p>
          <w:p w14:paraId="732CFFAA" w14:textId="77777777" w:rsidR="006B6EF9" w:rsidRDefault="006B6EF9" w:rsidP="00413247">
            <w:pPr>
              <w:jc w:val="center"/>
              <w:rPr>
                <w:rFonts w:eastAsia="Times New Roman" w:cs="Arial"/>
                <w:color w:val="000000"/>
                <w:sz w:val="24"/>
                <w:szCs w:val="24"/>
                <w:lang w:eastAsia="en-AU"/>
              </w:rPr>
            </w:pPr>
            <w:r>
              <w:rPr>
                <w:rFonts w:eastAsia="Times New Roman" w:cs="Arial"/>
                <w:color w:val="000000"/>
                <w:sz w:val="24"/>
                <w:szCs w:val="24"/>
                <w:lang w:eastAsia="en-AU"/>
              </w:rPr>
              <w:t>(from Foundation)</w:t>
            </w:r>
          </w:p>
          <w:p w14:paraId="732CFFAB" w14:textId="77777777" w:rsidR="00EF74EC" w:rsidRPr="00386221" w:rsidRDefault="00EF74EC" w:rsidP="00413247">
            <w:pPr>
              <w:jc w:val="center"/>
              <w:rPr>
                <w:rFonts w:eastAsia="Times New Roman" w:cs="Arial"/>
                <w:b/>
                <w:color w:val="000000"/>
                <w:sz w:val="24"/>
                <w:szCs w:val="24"/>
                <w:lang w:eastAsia="en-AU"/>
              </w:rPr>
            </w:pPr>
          </w:p>
        </w:tc>
        <w:tc>
          <w:tcPr>
            <w:tcW w:w="1134" w:type="dxa"/>
            <w:vAlign w:val="center"/>
          </w:tcPr>
          <w:p w14:paraId="732CFFAC" w14:textId="77777777" w:rsidR="003C4BD7" w:rsidRPr="009A208B" w:rsidRDefault="00386221" w:rsidP="00413247">
            <w:pPr>
              <w:jc w:val="center"/>
              <w:rPr>
                <w:rFonts w:eastAsia="Times New Roman" w:cs="Arial"/>
                <w:sz w:val="24"/>
                <w:szCs w:val="24"/>
                <w:lang w:eastAsia="en-AU"/>
              </w:rPr>
            </w:pPr>
            <w:r>
              <w:rPr>
                <w:sz w:val="24"/>
                <w:szCs w:val="24"/>
              </w:rPr>
              <w:t>$4.4</w:t>
            </w:r>
            <w:r w:rsidR="003C4BD7" w:rsidRPr="009A208B">
              <w:rPr>
                <w:sz w:val="24"/>
                <w:szCs w:val="24"/>
              </w:rPr>
              <w:t>9</w:t>
            </w:r>
          </w:p>
        </w:tc>
        <w:tc>
          <w:tcPr>
            <w:tcW w:w="1418" w:type="dxa"/>
            <w:vAlign w:val="center"/>
          </w:tcPr>
          <w:p w14:paraId="732CFFAD" w14:textId="77777777" w:rsidR="003C4BD7" w:rsidRPr="009A208B" w:rsidRDefault="006B6EF9" w:rsidP="00413247">
            <w:pPr>
              <w:jc w:val="center"/>
              <w:rPr>
                <w:rFonts w:eastAsia="Times New Roman" w:cs="Arial"/>
                <w:sz w:val="24"/>
                <w:szCs w:val="24"/>
                <w:lang w:eastAsia="en-AU"/>
              </w:rPr>
            </w:pPr>
            <w:r>
              <w:rPr>
                <w:noProof/>
                <w:lang w:eastAsia="en-AU"/>
              </w:rPr>
              <w:drawing>
                <wp:inline distT="0" distB="0" distL="0" distR="0" wp14:anchorId="732CFFFE" wp14:editId="732CFFFF">
                  <wp:extent cx="763270" cy="7454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3270" cy="745490"/>
                          </a:xfrm>
                          <a:prstGeom prst="rect">
                            <a:avLst/>
                          </a:prstGeom>
                        </pic:spPr>
                      </pic:pic>
                    </a:graphicData>
                  </a:graphic>
                </wp:inline>
              </w:drawing>
            </w:r>
          </w:p>
        </w:tc>
        <w:tc>
          <w:tcPr>
            <w:tcW w:w="2126" w:type="dxa"/>
            <w:vAlign w:val="center"/>
          </w:tcPr>
          <w:p w14:paraId="7FC3459A" w14:textId="6B61A7C4" w:rsidR="003C4BD7" w:rsidRPr="009A208B" w:rsidRDefault="563B81F1" w:rsidP="563B81F1">
            <w:pPr>
              <w:jc w:val="center"/>
              <w:rPr>
                <w:rFonts w:eastAsia="Times New Roman" w:cs="Arial"/>
                <w:color w:val="000000" w:themeColor="text1"/>
                <w:sz w:val="24"/>
                <w:szCs w:val="24"/>
              </w:rPr>
            </w:pPr>
            <w:r w:rsidRPr="563B81F1">
              <w:rPr>
                <w:rFonts w:eastAsia="Times New Roman" w:cs="Arial"/>
                <w:color w:val="000000" w:themeColor="text1"/>
                <w:sz w:val="24"/>
                <w:szCs w:val="24"/>
              </w:rPr>
              <w:t>Word cookies</w:t>
            </w:r>
          </w:p>
          <w:p w14:paraId="732CFFAE" w14:textId="6877AE4E" w:rsidR="003C4BD7" w:rsidRPr="009A208B" w:rsidRDefault="003C4BD7" w:rsidP="563B81F1">
            <w:pPr>
              <w:jc w:val="center"/>
              <w:rPr>
                <w:rFonts w:eastAsia="Times New Roman" w:cs="Arial"/>
                <w:sz w:val="24"/>
                <w:szCs w:val="24"/>
                <w:lang w:eastAsia="en-AU"/>
              </w:rPr>
            </w:pPr>
          </w:p>
        </w:tc>
        <w:tc>
          <w:tcPr>
            <w:tcW w:w="1386" w:type="dxa"/>
            <w:vAlign w:val="center"/>
          </w:tcPr>
          <w:p w14:paraId="732CFFAF" w14:textId="69C1D29A" w:rsidR="003C4BD7" w:rsidRPr="009A208B" w:rsidRDefault="563B81F1" w:rsidP="563B81F1">
            <w:pPr>
              <w:jc w:val="center"/>
              <w:rPr>
                <w:sz w:val="24"/>
                <w:szCs w:val="24"/>
              </w:rPr>
            </w:pPr>
            <w:r w:rsidRPr="563B81F1">
              <w:rPr>
                <w:sz w:val="24"/>
                <w:szCs w:val="24"/>
              </w:rPr>
              <w:t>Free</w:t>
            </w:r>
          </w:p>
        </w:tc>
        <w:tc>
          <w:tcPr>
            <w:tcW w:w="1591" w:type="dxa"/>
            <w:vAlign w:val="center"/>
          </w:tcPr>
          <w:p w14:paraId="732CFFB0" w14:textId="0880BB93" w:rsidR="003C4BD7" w:rsidRPr="009A208B" w:rsidRDefault="006B6EF9" w:rsidP="563B81F1">
            <w:pPr>
              <w:jc w:val="center"/>
              <w:rPr>
                <w:rFonts w:eastAsia="Times New Roman" w:cs="Arial"/>
                <w:color w:val="000000" w:themeColor="text1"/>
                <w:sz w:val="24"/>
                <w:szCs w:val="24"/>
              </w:rPr>
            </w:pPr>
            <w:r>
              <w:rPr>
                <w:noProof/>
                <w:lang w:eastAsia="en-AU"/>
              </w:rPr>
              <w:drawing>
                <wp:inline distT="0" distB="0" distL="0" distR="0" wp14:anchorId="4342686F" wp14:editId="3AD46620">
                  <wp:extent cx="692150" cy="692150"/>
                  <wp:effectExtent l="0" t="0" r="0" b="0"/>
                  <wp:docPr id="592898478" name="Picture 59289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53640926-AAD7-44D8-BBD7-CCE9431645EC}">
                                <a14:shadowObscured xmlns=""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a:blip>
                          <a:srcRect l="15426" t="24461" r="68226" b="46458"/>
                          <a:stretch>
                            <a:fillRect/>
                          </a:stretch>
                        </pic:blipFill>
                        <pic:spPr bwMode="auto">
                          <a:xfrm>
                            <a:off x="0" y="0"/>
                            <a:ext cx="692150" cy="692150"/>
                          </a:xfrm>
                          <a:prstGeom prst="rect">
                            <a:avLst/>
                          </a:prstGeom>
                          <a:ln>
                            <a:noFill/>
                          </a:ln>
                          <a:extLst>
                            <a:ext uri="{53640926-AAD7-44D8-BBD7-CCE9431645EC}">
                              <a14:shadowObscured xmlns:a14="http://schemas.microsoft.com/office/drawing/2010/main"/>
                            </a:ext>
                          </a:extLst>
                        </pic:spPr>
                      </pic:pic>
                    </a:graphicData>
                  </a:graphic>
                </wp:inline>
              </w:drawing>
            </w:r>
          </w:p>
        </w:tc>
      </w:tr>
      <w:tr w:rsidR="003C4BD7" w:rsidRPr="002C4526" w14:paraId="732CFFBB" w14:textId="77777777" w:rsidTr="563B81F1">
        <w:trPr>
          <w:trHeight w:val="1430"/>
        </w:trPr>
        <w:tc>
          <w:tcPr>
            <w:tcW w:w="1951" w:type="dxa"/>
            <w:vAlign w:val="center"/>
          </w:tcPr>
          <w:p w14:paraId="732CFFB4" w14:textId="38601243" w:rsidR="006B6EF9" w:rsidRPr="006B6EF9" w:rsidRDefault="7C5585B0" w:rsidP="7C5585B0">
            <w:pPr>
              <w:jc w:val="center"/>
              <w:rPr>
                <w:rFonts w:eastAsia="Times New Roman" w:cs="Arial"/>
                <w:color w:val="000000" w:themeColor="text1"/>
                <w:sz w:val="24"/>
                <w:szCs w:val="24"/>
              </w:rPr>
            </w:pPr>
            <w:r w:rsidRPr="7C5585B0">
              <w:rPr>
                <w:rFonts w:eastAsia="Times New Roman" w:cs="Arial"/>
                <w:color w:val="000000" w:themeColor="text1"/>
                <w:sz w:val="24"/>
                <w:szCs w:val="24"/>
                <w:lang w:eastAsia="en-AU"/>
              </w:rPr>
              <w:t>Montessori Rhyme time</w:t>
            </w:r>
          </w:p>
        </w:tc>
        <w:tc>
          <w:tcPr>
            <w:tcW w:w="1134" w:type="dxa"/>
            <w:vAlign w:val="center"/>
          </w:tcPr>
          <w:p w14:paraId="732CFFB5" w14:textId="75A36CBC" w:rsidR="003C4BD7" w:rsidRPr="009A208B" w:rsidRDefault="7C5585B0" w:rsidP="7C5585B0">
            <w:pPr>
              <w:jc w:val="center"/>
              <w:rPr>
                <w:sz w:val="24"/>
                <w:szCs w:val="24"/>
              </w:rPr>
            </w:pPr>
            <w:r w:rsidRPr="7C5585B0">
              <w:rPr>
                <w:sz w:val="24"/>
                <w:szCs w:val="24"/>
              </w:rPr>
              <w:t>Free</w:t>
            </w:r>
          </w:p>
        </w:tc>
        <w:tc>
          <w:tcPr>
            <w:tcW w:w="1418" w:type="dxa"/>
            <w:vAlign w:val="center"/>
          </w:tcPr>
          <w:p w14:paraId="732CFFB6" w14:textId="0EA3B874" w:rsidR="003C4BD7" w:rsidRPr="009A208B" w:rsidRDefault="003C4BD7" w:rsidP="7C5585B0">
            <w:pPr>
              <w:jc w:val="center"/>
              <w:rPr>
                <w:rFonts w:eastAsia="Times New Roman" w:cs="Arial"/>
                <w:color w:val="000000" w:themeColor="text1"/>
                <w:sz w:val="24"/>
                <w:szCs w:val="24"/>
              </w:rPr>
            </w:pPr>
            <w:r>
              <w:rPr>
                <w:noProof/>
                <w:lang w:eastAsia="en-AU"/>
              </w:rPr>
              <w:drawing>
                <wp:inline distT="0" distB="0" distL="0" distR="0" wp14:anchorId="3BA96449" wp14:editId="7AA7B2F9">
                  <wp:extent cx="737119" cy="728884"/>
                  <wp:effectExtent l="0" t="0" r="6350" b="0"/>
                  <wp:docPr id="289867812" name="Picture 28986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737119" cy="728884"/>
                          </a:xfrm>
                          <a:prstGeom prst="rect">
                            <a:avLst/>
                          </a:prstGeom>
                        </pic:spPr>
                      </pic:pic>
                    </a:graphicData>
                  </a:graphic>
                </wp:inline>
              </w:drawing>
            </w:r>
          </w:p>
        </w:tc>
        <w:tc>
          <w:tcPr>
            <w:tcW w:w="2126" w:type="dxa"/>
            <w:vAlign w:val="center"/>
          </w:tcPr>
          <w:p w14:paraId="732CFFB7" w14:textId="77777777" w:rsidR="003C4BD7" w:rsidRDefault="003C4BD7" w:rsidP="00413247">
            <w:pPr>
              <w:jc w:val="center"/>
              <w:rPr>
                <w:rFonts w:eastAsia="Times New Roman" w:cs="Arial"/>
                <w:sz w:val="24"/>
                <w:szCs w:val="24"/>
                <w:lang w:eastAsia="en-AU"/>
              </w:rPr>
            </w:pPr>
            <w:r w:rsidRPr="009A208B">
              <w:rPr>
                <w:rFonts w:eastAsia="Times New Roman" w:cs="Arial"/>
                <w:sz w:val="24"/>
                <w:szCs w:val="24"/>
                <w:lang w:eastAsia="en-AU"/>
              </w:rPr>
              <w:t>Rhyming Bee</w:t>
            </w:r>
          </w:p>
          <w:p w14:paraId="732CFFB8" w14:textId="77777777" w:rsidR="006B6EF9" w:rsidRPr="009A208B" w:rsidRDefault="006B6EF9" w:rsidP="00413247">
            <w:pPr>
              <w:jc w:val="center"/>
              <w:rPr>
                <w:rFonts w:eastAsia="Times New Roman" w:cs="Arial"/>
                <w:sz w:val="24"/>
                <w:szCs w:val="24"/>
                <w:lang w:eastAsia="en-AU"/>
              </w:rPr>
            </w:pPr>
            <w:r>
              <w:rPr>
                <w:rFonts w:eastAsia="Times New Roman" w:cs="Arial"/>
                <w:sz w:val="24"/>
                <w:szCs w:val="24"/>
                <w:lang w:eastAsia="en-AU"/>
              </w:rPr>
              <w:t>(From Foundation)</w:t>
            </w:r>
          </w:p>
        </w:tc>
        <w:tc>
          <w:tcPr>
            <w:tcW w:w="1386" w:type="dxa"/>
            <w:vAlign w:val="center"/>
          </w:tcPr>
          <w:p w14:paraId="732CFFB9" w14:textId="77777777" w:rsidR="003C4BD7" w:rsidRPr="009A208B" w:rsidRDefault="003C4BD7" w:rsidP="00413247">
            <w:pPr>
              <w:jc w:val="center"/>
              <w:rPr>
                <w:rFonts w:eastAsia="Times New Roman" w:cs="Arial"/>
                <w:sz w:val="24"/>
                <w:szCs w:val="24"/>
                <w:lang w:eastAsia="en-AU"/>
              </w:rPr>
            </w:pPr>
            <w:r w:rsidRPr="009A208B">
              <w:rPr>
                <w:rFonts w:eastAsia="Times New Roman" w:cs="Arial"/>
                <w:sz w:val="24"/>
                <w:szCs w:val="24"/>
                <w:lang w:eastAsia="en-AU"/>
              </w:rPr>
              <w:t>Free</w:t>
            </w:r>
          </w:p>
        </w:tc>
        <w:tc>
          <w:tcPr>
            <w:tcW w:w="1591" w:type="dxa"/>
            <w:vAlign w:val="center"/>
          </w:tcPr>
          <w:p w14:paraId="732CFFBA" w14:textId="77777777" w:rsidR="003C4BD7" w:rsidRPr="009A208B" w:rsidRDefault="003C4BD7" w:rsidP="00413247">
            <w:pPr>
              <w:jc w:val="center"/>
              <w:rPr>
                <w:rFonts w:eastAsia="Times New Roman" w:cs="Arial"/>
                <w:sz w:val="24"/>
                <w:szCs w:val="24"/>
                <w:lang w:eastAsia="en-AU"/>
              </w:rPr>
            </w:pPr>
            <w:r w:rsidRPr="009A208B">
              <w:rPr>
                <w:noProof/>
                <w:sz w:val="24"/>
                <w:szCs w:val="24"/>
                <w:lang w:eastAsia="en-AU"/>
              </w:rPr>
              <w:drawing>
                <wp:inline distT="0" distB="0" distL="0" distR="0" wp14:anchorId="732D0004" wp14:editId="732D0005">
                  <wp:extent cx="844952" cy="8403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44858" cy="840240"/>
                          </a:xfrm>
                          <a:prstGeom prst="rect">
                            <a:avLst/>
                          </a:prstGeom>
                        </pic:spPr>
                      </pic:pic>
                    </a:graphicData>
                  </a:graphic>
                </wp:inline>
              </w:drawing>
            </w:r>
          </w:p>
        </w:tc>
      </w:tr>
      <w:tr w:rsidR="003C4BD7" w:rsidRPr="002C4526" w14:paraId="732CFFC2" w14:textId="77777777" w:rsidTr="563B81F1">
        <w:trPr>
          <w:trHeight w:val="502"/>
        </w:trPr>
        <w:tc>
          <w:tcPr>
            <w:tcW w:w="1951" w:type="dxa"/>
            <w:vAlign w:val="center"/>
          </w:tcPr>
          <w:p w14:paraId="732CFFBC" w14:textId="77777777" w:rsidR="003C4BD7" w:rsidRPr="009A208B" w:rsidRDefault="003C4BD7" w:rsidP="00413247">
            <w:pPr>
              <w:jc w:val="center"/>
              <w:rPr>
                <w:rFonts w:eastAsia="Times New Roman" w:cs="Arial"/>
                <w:color w:val="000000"/>
                <w:sz w:val="24"/>
                <w:szCs w:val="24"/>
                <w:lang w:eastAsia="en-AU"/>
              </w:rPr>
            </w:pPr>
            <w:r w:rsidRPr="009A208B">
              <w:rPr>
                <w:rFonts w:eastAsia="Times New Roman" w:cs="Arial"/>
                <w:color w:val="000000"/>
                <w:sz w:val="24"/>
                <w:szCs w:val="24"/>
                <w:lang w:eastAsia="en-AU"/>
              </w:rPr>
              <w:t>Phonics Fun 4</w:t>
            </w:r>
            <w:r w:rsidR="006B6EF9">
              <w:rPr>
                <w:rFonts w:eastAsia="Times New Roman" w:cs="Arial"/>
                <w:color w:val="000000"/>
                <w:sz w:val="24"/>
                <w:szCs w:val="24"/>
                <w:lang w:eastAsia="en-AU"/>
              </w:rPr>
              <w:t xml:space="preserve"> (from Foundation)</w:t>
            </w:r>
          </w:p>
        </w:tc>
        <w:tc>
          <w:tcPr>
            <w:tcW w:w="1134" w:type="dxa"/>
            <w:vAlign w:val="center"/>
          </w:tcPr>
          <w:p w14:paraId="732CFFBD" w14:textId="77777777" w:rsidR="003C4BD7" w:rsidRPr="009A208B" w:rsidRDefault="003C4BD7" w:rsidP="00413247">
            <w:pPr>
              <w:jc w:val="center"/>
              <w:rPr>
                <w:rFonts w:eastAsia="Times New Roman" w:cs="Arial"/>
                <w:sz w:val="24"/>
                <w:szCs w:val="24"/>
                <w:lang w:eastAsia="en-AU"/>
              </w:rPr>
            </w:pPr>
            <w:r w:rsidRPr="009A208B">
              <w:rPr>
                <w:rFonts w:eastAsia="Times New Roman" w:cs="Arial"/>
                <w:sz w:val="24"/>
                <w:szCs w:val="24"/>
                <w:lang w:eastAsia="en-AU"/>
              </w:rPr>
              <w:t>Free</w:t>
            </w:r>
          </w:p>
        </w:tc>
        <w:tc>
          <w:tcPr>
            <w:tcW w:w="1418" w:type="dxa"/>
            <w:vAlign w:val="center"/>
          </w:tcPr>
          <w:p w14:paraId="732CFFBE" w14:textId="77777777" w:rsidR="003C4BD7" w:rsidRPr="009A208B" w:rsidRDefault="003C4BD7" w:rsidP="00413247">
            <w:pPr>
              <w:jc w:val="center"/>
              <w:rPr>
                <w:rFonts w:eastAsia="Times New Roman" w:cs="Arial"/>
                <w:sz w:val="24"/>
                <w:szCs w:val="24"/>
                <w:lang w:eastAsia="en-AU"/>
              </w:rPr>
            </w:pPr>
            <w:r w:rsidRPr="009A208B">
              <w:rPr>
                <w:noProof/>
                <w:sz w:val="24"/>
                <w:szCs w:val="24"/>
                <w:lang w:eastAsia="en-AU"/>
              </w:rPr>
              <w:drawing>
                <wp:inline distT="0" distB="0" distL="0" distR="0" wp14:anchorId="732D0006" wp14:editId="732D0007">
                  <wp:extent cx="821802" cy="85273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26050" cy="857138"/>
                          </a:xfrm>
                          <a:prstGeom prst="rect">
                            <a:avLst/>
                          </a:prstGeom>
                        </pic:spPr>
                      </pic:pic>
                    </a:graphicData>
                  </a:graphic>
                </wp:inline>
              </w:drawing>
            </w:r>
          </w:p>
        </w:tc>
        <w:tc>
          <w:tcPr>
            <w:tcW w:w="2126" w:type="dxa"/>
            <w:vAlign w:val="center"/>
          </w:tcPr>
          <w:p w14:paraId="732CFFBF" w14:textId="77777777" w:rsidR="003C4BD7" w:rsidRPr="009A208B" w:rsidRDefault="003C4BD7" w:rsidP="00413247">
            <w:pPr>
              <w:jc w:val="center"/>
              <w:rPr>
                <w:rFonts w:eastAsia="Times New Roman" w:cs="Arial"/>
                <w:sz w:val="24"/>
                <w:szCs w:val="24"/>
                <w:lang w:eastAsia="en-AU"/>
              </w:rPr>
            </w:pPr>
            <w:r w:rsidRPr="009A208B">
              <w:rPr>
                <w:rFonts w:eastAsia="Times New Roman" w:cs="Arial"/>
                <w:color w:val="000000"/>
                <w:sz w:val="24"/>
                <w:szCs w:val="24"/>
                <w:lang w:eastAsia="en-AU"/>
              </w:rPr>
              <w:t>Phonics Fun 5</w:t>
            </w:r>
          </w:p>
        </w:tc>
        <w:tc>
          <w:tcPr>
            <w:tcW w:w="1386" w:type="dxa"/>
            <w:vAlign w:val="center"/>
          </w:tcPr>
          <w:p w14:paraId="732CFFC0" w14:textId="77777777" w:rsidR="003C4BD7" w:rsidRPr="009A208B" w:rsidRDefault="003C4BD7" w:rsidP="00413247">
            <w:pPr>
              <w:jc w:val="center"/>
              <w:rPr>
                <w:rFonts w:eastAsia="Times New Roman" w:cs="Arial"/>
                <w:sz w:val="24"/>
                <w:szCs w:val="24"/>
                <w:lang w:eastAsia="en-AU"/>
              </w:rPr>
            </w:pPr>
            <w:r w:rsidRPr="009A208B">
              <w:rPr>
                <w:rFonts w:eastAsia="Times New Roman" w:cs="Arial"/>
                <w:sz w:val="24"/>
                <w:szCs w:val="24"/>
                <w:lang w:eastAsia="en-AU"/>
              </w:rPr>
              <w:t>Free</w:t>
            </w:r>
          </w:p>
        </w:tc>
        <w:tc>
          <w:tcPr>
            <w:tcW w:w="1591" w:type="dxa"/>
            <w:vAlign w:val="center"/>
          </w:tcPr>
          <w:p w14:paraId="732CFFC1" w14:textId="77777777" w:rsidR="003C4BD7" w:rsidRPr="009A208B" w:rsidRDefault="003C4BD7" w:rsidP="00413247">
            <w:pPr>
              <w:jc w:val="center"/>
              <w:rPr>
                <w:rFonts w:eastAsia="Times New Roman" w:cs="Arial"/>
                <w:sz w:val="24"/>
                <w:szCs w:val="24"/>
                <w:lang w:eastAsia="en-AU"/>
              </w:rPr>
            </w:pPr>
            <w:r w:rsidRPr="009A208B">
              <w:rPr>
                <w:noProof/>
                <w:sz w:val="24"/>
                <w:szCs w:val="24"/>
                <w:lang w:eastAsia="en-AU"/>
              </w:rPr>
              <w:drawing>
                <wp:inline distT="0" distB="0" distL="0" distR="0" wp14:anchorId="732D0008" wp14:editId="732D0009">
                  <wp:extent cx="833378" cy="84253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31898" cy="841039"/>
                          </a:xfrm>
                          <a:prstGeom prst="rect">
                            <a:avLst/>
                          </a:prstGeom>
                        </pic:spPr>
                      </pic:pic>
                    </a:graphicData>
                  </a:graphic>
                </wp:inline>
              </w:drawing>
            </w:r>
          </w:p>
        </w:tc>
      </w:tr>
      <w:tr w:rsidR="002B10D6" w:rsidRPr="002C4526" w14:paraId="732CFFC9" w14:textId="77777777" w:rsidTr="563B81F1">
        <w:trPr>
          <w:trHeight w:val="502"/>
        </w:trPr>
        <w:tc>
          <w:tcPr>
            <w:tcW w:w="1951" w:type="dxa"/>
            <w:vAlign w:val="center"/>
          </w:tcPr>
          <w:p w14:paraId="732CFFC3" w14:textId="77777777" w:rsidR="002B10D6" w:rsidRPr="009A208B" w:rsidRDefault="002B10D6" w:rsidP="00413247">
            <w:pPr>
              <w:jc w:val="center"/>
              <w:rPr>
                <w:rFonts w:eastAsia="Times New Roman" w:cs="Arial"/>
                <w:color w:val="000000"/>
                <w:sz w:val="24"/>
                <w:szCs w:val="24"/>
                <w:lang w:eastAsia="en-AU"/>
              </w:rPr>
            </w:pPr>
            <w:r w:rsidRPr="009A208B">
              <w:rPr>
                <w:rFonts w:eastAsia="Times New Roman" w:cs="Arial"/>
                <w:color w:val="000000"/>
                <w:sz w:val="24"/>
                <w:szCs w:val="24"/>
                <w:lang w:eastAsia="en-AU"/>
              </w:rPr>
              <w:t>Phonics Fun 6</w:t>
            </w:r>
          </w:p>
        </w:tc>
        <w:tc>
          <w:tcPr>
            <w:tcW w:w="1134" w:type="dxa"/>
            <w:vAlign w:val="center"/>
          </w:tcPr>
          <w:p w14:paraId="732CFFC4" w14:textId="77777777" w:rsidR="002B10D6" w:rsidRPr="009A208B" w:rsidRDefault="002B10D6" w:rsidP="00413247">
            <w:pPr>
              <w:jc w:val="center"/>
              <w:rPr>
                <w:rFonts w:eastAsia="Times New Roman" w:cs="Arial"/>
                <w:sz w:val="24"/>
                <w:szCs w:val="24"/>
                <w:lang w:eastAsia="en-AU"/>
              </w:rPr>
            </w:pPr>
            <w:r w:rsidRPr="009A208B">
              <w:rPr>
                <w:rFonts w:eastAsia="Times New Roman" w:cs="Arial"/>
                <w:sz w:val="24"/>
                <w:szCs w:val="24"/>
                <w:lang w:eastAsia="en-AU"/>
              </w:rPr>
              <w:t>Free</w:t>
            </w:r>
          </w:p>
        </w:tc>
        <w:tc>
          <w:tcPr>
            <w:tcW w:w="1418" w:type="dxa"/>
            <w:vAlign w:val="center"/>
          </w:tcPr>
          <w:p w14:paraId="732CFFC5" w14:textId="77777777" w:rsidR="002B10D6" w:rsidRPr="009A208B" w:rsidRDefault="002B10D6" w:rsidP="00413247">
            <w:pPr>
              <w:jc w:val="center"/>
              <w:rPr>
                <w:noProof/>
                <w:sz w:val="24"/>
                <w:szCs w:val="24"/>
                <w:lang w:eastAsia="en-AU"/>
              </w:rPr>
            </w:pPr>
            <w:r w:rsidRPr="009A208B">
              <w:rPr>
                <w:noProof/>
                <w:sz w:val="24"/>
                <w:szCs w:val="24"/>
                <w:lang w:eastAsia="en-AU"/>
              </w:rPr>
              <w:drawing>
                <wp:inline distT="0" distB="0" distL="0" distR="0" wp14:anchorId="732D000A" wp14:editId="732D000B">
                  <wp:extent cx="787079" cy="8043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91597" cy="808994"/>
                          </a:xfrm>
                          <a:prstGeom prst="rect">
                            <a:avLst/>
                          </a:prstGeom>
                        </pic:spPr>
                      </pic:pic>
                    </a:graphicData>
                  </a:graphic>
                </wp:inline>
              </w:drawing>
            </w:r>
          </w:p>
        </w:tc>
        <w:tc>
          <w:tcPr>
            <w:tcW w:w="2126" w:type="dxa"/>
            <w:vAlign w:val="center"/>
          </w:tcPr>
          <w:p w14:paraId="732CFFC6" w14:textId="283559EF" w:rsidR="002B10D6" w:rsidRPr="009A208B" w:rsidRDefault="002B10D6" w:rsidP="563B81F1">
            <w:pPr>
              <w:jc w:val="center"/>
              <w:rPr>
                <w:rFonts w:eastAsia="Times New Roman" w:cs="Arial"/>
                <w:color w:val="000000" w:themeColor="text1"/>
                <w:sz w:val="24"/>
                <w:szCs w:val="24"/>
              </w:rPr>
            </w:pPr>
          </w:p>
        </w:tc>
        <w:tc>
          <w:tcPr>
            <w:tcW w:w="1386" w:type="dxa"/>
            <w:vAlign w:val="center"/>
          </w:tcPr>
          <w:p w14:paraId="732CFFC7" w14:textId="5342B28D" w:rsidR="002B10D6" w:rsidRPr="009A208B" w:rsidRDefault="002B10D6" w:rsidP="563B81F1">
            <w:pPr>
              <w:jc w:val="center"/>
              <w:rPr>
                <w:rFonts w:eastAsia="Times New Roman" w:cs="Arial"/>
                <w:color w:val="000000" w:themeColor="text1"/>
                <w:sz w:val="24"/>
                <w:szCs w:val="24"/>
              </w:rPr>
            </w:pPr>
          </w:p>
        </w:tc>
        <w:tc>
          <w:tcPr>
            <w:tcW w:w="1591" w:type="dxa"/>
            <w:vAlign w:val="center"/>
          </w:tcPr>
          <w:p w14:paraId="732CFFC8" w14:textId="1D63FBE8" w:rsidR="002B10D6" w:rsidRPr="009A208B" w:rsidRDefault="002B10D6" w:rsidP="7C5585B0">
            <w:pPr>
              <w:jc w:val="center"/>
              <w:rPr>
                <w:rFonts w:eastAsia="Times New Roman" w:cs="Arial"/>
                <w:color w:val="000000" w:themeColor="text1"/>
                <w:sz w:val="24"/>
                <w:szCs w:val="24"/>
              </w:rPr>
            </w:pPr>
          </w:p>
        </w:tc>
      </w:tr>
    </w:tbl>
    <w:p w14:paraId="1E508549" w14:textId="429D86CF" w:rsidR="7C5585B0" w:rsidRDefault="7C5585B0"/>
    <w:p w14:paraId="732CFFD1" w14:textId="77777777" w:rsidR="00413247" w:rsidRDefault="00413247" w:rsidP="00386221">
      <w:pPr>
        <w:rPr>
          <w:rFonts w:eastAsia="Times New Roman" w:cs="Arial"/>
          <w:b/>
          <w:sz w:val="28"/>
          <w:szCs w:val="28"/>
          <w:lang w:eastAsia="en-AU"/>
        </w:rPr>
      </w:pPr>
    </w:p>
    <w:p w14:paraId="732CFFD2" w14:textId="77777777" w:rsidR="00386221" w:rsidRPr="009A208B" w:rsidRDefault="00386221" w:rsidP="00386221">
      <w:pPr>
        <w:rPr>
          <w:sz w:val="28"/>
          <w:szCs w:val="28"/>
        </w:rPr>
      </w:pPr>
      <w:r>
        <w:rPr>
          <w:rFonts w:eastAsia="Times New Roman" w:cs="Arial"/>
          <w:b/>
          <w:sz w:val="28"/>
          <w:szCs w:val="28"/>
          <w:lang w:eastAsia="en-AU"/>
        </w:rPr>
        <w:t>CREATIVITY</w:t>
      </w:r>
      <w:r w:rsidRPr="009A208B">
        <w:rPr>
          <w:rFonts w:eastAsia="Times New Roman" w:cs="Arial"/>
          <w:b/>
          <w:sz w:val="28"/>
          <w:szCs w:val="28"/>
          <w:lang w:eastAsia="en-AU"/>
        </w:rPr>
        <w:t xml:space="preserve"> Folder</w:t>
      </w:r>
    </w:p>
    <w:tbl>
      <w:tblPr>
        <w:tblStyle w:val="TableGrid"/>
        <w:tblpPr w:leftFromText="180" w:rightFromText="180" w:vertAnchor="text" w:horzAnchor="margin" w:tblpY="63"/>
        <w:tblOverlap w:val="never"/>
        <w:tblW w:w="9606" w:type="dxa"/>
        <w:tblLayout w:type="fixed"/>
        <w:tblLook w:val="04A0" w:firstRow="1" w:lastRow="0" w:firstColumn="1" w:lastColumn="0" w:noHBand="0" w:noVBand="1"/>
      </w:tblPr>
      <w:tblGrid>
        <w:gridCol w:w="1951"/>
        <w:gridCol w:w="1134"/>
        <w:gridCol w:w="1418"/>
        <w:gridCol w:w="2126"/>
        <w:gridCol w:w="1386"/>
        <w:gridCol w:w="1591"/>
      </w:tblGrid>
      <w:tr w:rsidR="00622A24" w:rsidRPr="002C4526" w14:paraId="732CFFDA" w14:textId="77777777" w:rsidTr="7C5585B0">
        <w:trPr>
          <w:trHeight w:val="502"/>
        </w:trPr>
        <w:tc>
          <w:tcPr>
            <w:tcW w:w="1951" w:type="dxa"/>
            <w:vAlign w:val="center"/>
          </w:tcPr>
          <w:p w14:paraId="732CFFD3" w14:textId="0FBA7168" w:rsidR="00622A24" w:rsidRPr="008B628F" w:rsidRDefault="7C5585B0" w:rsidP="7C5585B0">
            <w:pPr>
              <w:pStyle w:val="Heading1"/>
              <w:spacing w:before="0" w:beforeAutospacing="0" w:after="0" w:afterAutospacing="0"/>
              <w:jc w:val="center"/>
              <w:outlineLvl w:val="0"/>
              <w:rPr>
                <w:rFonts w:cs="Arial"/>
                <w:sz w:val="24"/>
                <w:szCs w:val="24"/>
              </w:rPr>
            </w:pPr>
            <w:r w:rsidRPr="7C5585B0">
              <w:rPr>
                <w:rFonts w:cs="Arial"/>
                <w:b w:val="0"/>
                <w:bCs w:val="0"/>
                <w:sz w:val="24"/>
                <w:szCs w:val="24"/>
              </w:rPr>
              <w:t>Draw and Tell HD</w:t>
            </w:r>
          </w:p>
        </w:tc>
        <w:tc>
          <w:tcPr>
            <w:tcW w:w="1134" w:type="dxa"/>
            <w:vAlign w:val="center"/>
          </w:tcPr>
          <w:p w14:paraId="732CFFD4" w14:textId="64B4EBD5" w:rsidR="00622A24" w:rsidRPr="009A208B" w:rsidRDefault="7C5585B0" w:rsidP="7C5585B0">
            <w:pPr>
              <w:jc w:val="center"/>
              <w:rPr>
                <w:rFonts w:eastAsia="Times New Roman" w:cs="Arial"/>
                <w:sz w:val="24"/>
                <w:szCs w:val="24"/>
                <w:lang w:eastAsia="en-AU"/>
              </w:rPr>
            </w:pPr>
            <w:r w:rsidRPr="7C5585B0">
              <w:rPr>
                <w:noProof/>
                <w:sz w:val="24"/>
                <w:szCs w:val="24"/>
                <w:lang w:eastAsia="en-AU"/>
              </w:rPr>
              <w:t>Free</w:t>
            </w:r>
          </w:p>
        </w:tc>
        <w:tc>
          <w:tcPr>
            <w:tcW w:w="1418" w:type="dxa"/>
            <w:vAlign w:val="center"/>
          </w:tcPr>
          <w:p w14:paraId="732CFFD5" w14:textId="3C556099" w:rsidR="00622A24" w:rsidRPr="009A208B" w:rsidRDefault="00622A24" w:rsidP="7C5585B0">
            <w:pPr>
              <w:jc w:val="center"/>
              <w:rPr>
                <w:rFonts w:eastAsia="Times New Roman" w:cs="Arial"/>
                <w:sz w:val="24"/>
                <w:szCs w:val="24"/>
                <w:lang w:eastAsia="en-AU"/>
              </w:rPr>
            </w:pPr>
            <w:r>
              <w:rPr>
                <w:noProof/>
                <w:lang w:eastAsia="en-AU"/>
              </w:rPr>
              <w:drawing>
                <wp:inline distT="0" distB="0" distL="0" distR="0" wp14:anchorId="0BD4FCC8" wp14:editId="050B0658">
                  <wp:extent cx="840441" cy="858417"/>
                  <wp:effectExtent l="0" t="0" r="0" b="0"/>
                  <wp:docPr id="555425532" name="Picture 55542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840441" cy="858417"/>
                          </a:xfrm>
                          <a:prstGeom prst="rect">
                            <a:avLst/>
                          </a:prstGeom>
                        </pic:spPr>
                      </pic:pic>
                    </a:graphicData>
                  </a:graphic>
                </wp:inline>
              </w:drawing>
            </w:r>
          </w:p>
        </w:tc>
        <w:tc>
          <w:tcPr>
            <w:tcW w:w="2126" w:type="dxa"/>
            <w:vAlign w:val="center"/>
          </w:tcPr>
          <w:p w14:paraId="732CFFD6" w14:textId="77777777" w:rsidR="00622A24" w:rsidRDefault="00622A24" w:rsidP="7C5585B0">
            <w:pPr>
              <w:jc w:val="center"/>
              <w:rPr>
                <w:rFonts w:eastAsia="Times New Roman" w:cs="Arial"/>
                <w:sz w:val="24"/>
                <w:szCs w:val="24"/>
                <w:lang w:eastAsia="en-AU"/>
              </w:rPr>
            </w:pPr>
          </w:p>
          <w:p w14:paraId="732CFFD7" w14:textId="77777777" w:rsidR="0065104F" w:rsidRPr="009A208B" w:rsidRDefault="0065104F" w:rsidP="00326836">
            <w:pPr>
              <w:jc w:val="center"/>
              <w:rPr>
                <w:rFonts w:eastAsia="Times New Roman" w:cs="Arial"/>
                <w:bCs/>
                <w:kern w:val="36"/>
                <w:sz w:val="24"/>
                <w:szCs w:val="24"/>
                <w:lang w:eastAsia="en-AU"/>
              </w:rPr>
            </w:pPr>
          </w:p>
        </w:tc>
        <w:tc>
          <w:tcPr>
            <w:tcW w:w="1386" w:type="dxa"/>
            <w:vAlign w:val="center"/>
          </w:tcPr>
          <w:p w14:paraId="732CFFD8" w14:textId="4ADC8A8E" w:rsidR="00622A24" w:rsidRPr="009A208B" w:rsidRDefault="00622A24" w:rsidP="7C5585B0">
            <w:pPr>
              <w:jc w:val="center"/>
              <w:rPr>
                <w:noProof/>
                <w:sz w:val="24"/>
                <w:szCs w:val="24"/>
                <w:lang w:eastAsia="en-AU"/>
              </w:rPr>
            </w:pPr>
          </w:p>
        </w:tc>
        <w:tc>
          <w:tcPr>
            <w:tcW w:w="1591" w:type="dxa"/>
            <w:vAlign w:val="center"/>
          </w:tcPr>
          <w:p w14:paraId="732CFFD9" w14:textId="17CB5B1A" w:rsidR="00622A24" w:rsidRPr="009A208B" w:rsidRDefault="00622A24" w:rsidP="00326836">
            <w:pPr>
              <w:jc w:val="center"/>
              <w:rPr>
                <w:rFonts w:eastAsia="Times New Roman" w:cs="Arial"/>
                <w:sz w:val="24"/>
                <w:szCs w:val="24"/>
                <w:lang w:eastAsia="en-AU"/>
              </w:rPr>
            </w:pPr>
          </w:p>
        </w:tc>
      </w:tr>
    </w:tbl>
    <w:p w14:paraId="732CFFE9" w14:textId="77777777" w:rsidR="00413247" w:rsidRDefault="00413247" w:rsidP="00D039C8">
      <w:pPr>
        <w:rPr>
          <w:rFonts w:eastAsia="Times New Roman" w:cs="Arial"/>
          <w:b/>
          <w:sz w:val="28"/>
          <w:szCs w:val="28"/>
          <w:lang w:eastAsia="en-AU"/>
        </w:rPr>
      </w:pPr>
    </w:p>
    <w:p w14:paraId="732CFFEA" w14:textId="77777777" w:rsidR="00D039C8" w:rsidRDefault="00D039C8" w:rsidP="00D039C8">
      <w:pPr>
        <w:rPr>
          <w:rFonts w:eastAsia="Times New Roman" w:cs="Arial"/>
          <w:b/>
          <w:sz w:val="28"/>
          <w:szCs w:val="28"/>
          <w:lang w:eastAsia="en-AU"/>
        </w:rPr>
      </w:pPr>
      <w:r>
        <w:rPr>
          <w:rFonts w:eastAsia="Times New Roman" w:cs="Arial"/>
          <w:b/>
          <w:sz w:val="28"/>
          <w:szCs w:val="28"/>
          <w:lang w:eastAsia="en-AU"/>
        </w:rPr>
        <w:t>STORY</w:t>
      </w:r>
      <w:r w:rsidRPr="009A208B">
        <w:rPr>
          <w:rFonts w:eastAsia="Times New Roman" w:cs="Arial"/>
          <w:b/>
          <w:sz w:val="28"/>
          <w:szCs w:val="28"/>
          <w:lang w:eastAsia="en-AU"/>
        </w:rPr>
        <w:t xml:space="preserve"> Folder</w:t>
      </w:r>
    </w:p>
    <w:p w14:paraId="732CFFEB" w14:textId="77777777" w:rsidR="00D039C8" w:rsidRPr="00D039C8" w:rsidRDefault="00D039C8" w:rsidP="00D039C8">
      <w:pPr>
        <w:jc w:val="both"/>
        <w:rPr>
          <w:rFonts w:cs="Arial"/>
          <w:sz w:val="24"/>
          <w:szCs w:val="24"/>
        </w:rPr>
      </w:pPr>
      <w:r>
        <w:rPr>
          <w:rFonts w:cs="Arial"/>
          <w:sz w:val="24"/>
          <w:szCs w:val="24"/>
        </w:rPr>
        <w:t>There are no story apps that must be downloaded in Level 1</w:t>
      </w:r>
      <w:r w:rsidR="00326836">
        <w:rPr>
          <w:rFonts w:cs="Arial"/>
          <w:sz w:val="24"/>
          <w:szCs w:val="24"/>
        </w:rPr>
        <w:t>,</w:t>
      </w:r>
      <w:r>
        <w:rPr>
          <w:rFonts w:cs="Arial"/>
          <w:sz w:val="24"/>
          <w:szCs w:val="24"/>
        </w:rPr>
        <w:t xml:space="preserve"> but you may like to add any story apps you have to this folder.  If you would like to, you could also look at </w:t>
      </w:r>
      <w:r w:rsidR="00326836">
        <w:rPr>
          <w:rFonts w:cs="Arial"/>
          <w:sz w:val="24"/>
          <w:szCs w:val="24"/>
        </w:rPr>
        <w:t xml:space="preserve">stories in </w:t>
      </w:r>
      <w:r>
        <w:rPr>
          <w:rFonts w:cs="Arial"/>
          <w:sz w:val="24"/>
          <w:szCs w:val="24"/>
        </w:rPr>
        <w:t>iBooks that would be appropriate.</w:t>
      </w:r>
    </w:p>
    <w:sectPr w:rsidR="00D039C8" w:rsidRPr="00D039C8" w:rsidSect="003B1888">
      <w:pgSz w:w="11906" w:h="16838"/>
      <w:pgMar w:top="993" w:right="1133" w:bottom="28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374F0" w14:textId="77777777" w:rsidR="006C0D81" w:rsidRDefault="006C0D81" w:rsidP="00413247">
      <w:pPr>
        <w:spacing w:after="0" w:line="240" w:lineRule="auto"/>
      </w:pPr>
      <w:r>
        <w:separator/>
      </w:r>
    </w:p>
  </w:endnote>
  <w:endnote w:type="continuationSeparator" w:id="0">
    <w:p w14:paraId="781A8D40" w14:textId="77777777" w:rsidR="006C0D81" w:rsidRDefault="006C0D81" w:rsidP="00413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ungsuh">
    <w:altName w:val="Arial Unicode MS"/>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0030F" w14:textId="77777777" w:rsidR="006C0D81" w:rsidRDefault="006C0D81" w:rsidP="00413247">
      <w:pPr>
        <w:spacing w:after="0" w:line="240" w:lineRule="auto"/>
      </w:pPr>
      <w:r>
        <w:separator/>
      </w:r>
    </w:p>
  </w:footnote>
  <w:footnote w:type="continuationSeparator" w:id="0">
    <w:p w14:paraId="3C805DBA" w14:textId="77777777" w:rsidR="006C0D81" w:rsidRDefault="006C0D81" w:rsidP="004132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954D4"/>
    <w:multiLevelType w:val="hybridMultilevel"/>
    <w:tmpl w:val="1C86AF82"/>
    <w:lvl w:ilvl="0" w:tplc="FAB6BE7C">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8972706"/>
    <w:multiLevelType w:val="hybridMultilevel"/>
    <w:tmpl w:val="9A505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BD7"/>
    <w:rsid w:val="000B4202"/>
    <w:rsid w:val="000C0260"/>
    <w:rsid w:val="0024699E"/>
    <w:rsid w:val="002835F9"/>
    <w:rsid w:val="002B10D6"/>
    <w:rsid w:val="002C4526"/>
    <w:rsid w:val="002D37CB"/>
    <w:rsid w:val="002F4EBA"/>
    <w:rsid w:val="00326836"/>
    <w:rsid w:val="0033720D"/>
    <w:rsid w:val="00386221"/>
    <w:rsid w:val="003B1888"/>
    <w:rsid w:val="003C4BD7"/>
    <w:rsid w:val="003D0B10"/>
    <w:rsid w:val="00413247"/>
    <w:rsid w:val="00415FDB"/>
    <w:rsid w:val="004232D0"/>
    <w:rsid w:val="00433D91"/>
    <w:rsid w:val="00484490"/>
    <w:rsid w:val="00535144"/>
    <w:rsid w:val="005D5792"/>
    <w:rsid w:val="005E67B9"/>
    <w:rsid w:val="00622A24"/>
    <w:rsid w:val="0065104F"/>
    <w:rsid w:val="0065374A"/>
    <w:rsid w:val="00661A8F"/>
    <w:rsid w:val="00662D67"/>
    <w:rsid w:val="00671CCF"/>
    <w:rsid w:val="006B20FB"/>
    <w:rsid w:val="006B6EF9"/>
    <w:rsid w:val="006C0D81"/>
    <w:rsid w:val="00795A1F"/>
    <w:rsid w:val="007A19F3"/>
    <w:rsid w:val="00812C65"/>
    <w:rsid w:val="008B49BD"/>
    <w:rsid w:val="008B6EDE"/>
    <w:rsid w:val="00927F32"/>
    <w:rsid w:val="00972653"/>
    <w:rsid w:val="009A208B"/>
    <w:rsid w:val="009C534C"/>
    <w:rsid w:val="009F633F"/>
    <w:rsid w:val="00A34130"/>
    <w:rsid w:val="00A424FA"/>
    <w:rsid w:val="00A81085"/>
    <w:rsid w:val="00A81977"/>
    <w:rsid w:val="00A92337"/>
    <w:rsid w:val="00A96898"/>
    <w:rsid w:val="00AB1893"/>
    <w:rsid w:val="00AF6273"/>
    <w:rsid w:val="00B1013C"/>
    <w:rsid w:val="00B16E85"/>
    <w:rsid w:val="00B55F35"/>
    <w:rsid w:val="00B921BE"/>
    <w:rsid w:val="00BB640D"/>
    <w:rsid w:val="00C0553C"/>
    <w:rsid w:val="00C67820"/>
    <w:rsid w:val="00C929B6"/>
    <w:rsid w:val="00C97040"/>
    <w:rsid w:val="00D039C8"/>
    <w:rsid w:val="00DE62E9"/>
    <w:rsid w:val="00DF7EC9"/>
    <w:rsid w:val="00E036FB"/>
    <w:rsid w:val="00E3047A"/>
    <w:rsid w:val="00E361D8"/>
    <w:rsid w:val="00EF74EC"/>
    <w:rsid w:val="00F57BD0"/>
    <w:rsid w:val="00F64014"/>
    <w:rsid w:val="00F96395"/>
    <w:rsid w:val="563B81F1"/>
    <w:rsid w:val="5B87E0CA"/>
    <w:rsid w:val="7C5585B0"/>
    <w:rsid w:val="7D26CE2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2CFF75"/>
  <w15:docId w15:val="{186FA9BD-562E-42A4-80C4-7AC3BB5C0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BD7"/>
  </w:style>
  <w:style w:type="paragraph" w:styleId="Heading1">
    <w:name w:val="heading 1"/>
    <w:basedOn w:val="Normal"/>
    <w:link w:val="Heading1Char"/>
    <w:uiPriority w:val="9"/>
    <w:qFormat/>
    <w:rsid w:val="009C53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BD7"/>
    <w:pPr>
      <w:ind w:left="720"/>
      <w:contextualSpacing/>
    </w:pPr>
  </w:style>
  <w:style w:type="table" w:styleId="TableGrid">
    <w:name w:val="Table Grid"/>
    <w:basedOn w:val="TableNormal"/>
    <w:uiPriority w:val="59"/>
    <w:rsid w:val="003C4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4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BD7"/>
    <w:rPr>
      <w:rFonts w:ascii="Tahoma" w:hAnsi="Tahoma" w:cs="Tahoma"/>
      <w:sz w:val="16"/>
      <w:szCs w:val="16"/>
    </w:rPr>
  </w:style>
  <w:style w:type="character" w:styleId="CommentReference">
    <w:name w:val="annotation reference"/>
    <w:basedOn w:val="DefaultParagraphFont"/>
    <w:uiPriority w:val="99"/>
    <w:semiHidden/>
    <w:unhideWhenUsed/>
    <w:rsid w:val="009C534C"/>
    <w:rPr>
      <w:sz w:val="16"/>
      <w:szCs w:val="16"/>
    </w:rPr>
  </w:style>
  <w:style w:type="paragraph" w:styleId="CommentText">
    <w:name w:val="annotation text"/>
    <w:basedOn w:val="Normal"/>
    <w:link w:val="CommentTextChar"/>
    <w:uiPriority w:val="99"/>
    <w:semiHidden/>
    <w:unhideWhenUsed/>
    <w:rsid w:val="009C534C"/>
    <w:pPr>
      <w:spacing w:line="240" w:lineRule="auto"/>
    </w:pPr>
    <w:rPr>
      <w:sz w:val="20"/>
      <w:szCs w:val="20"/>
    </w:rPr>
  </w:style>
  <w:style w:type="character" w:customStyle="1" w:styleId="CommentTextChar">
    <w:name w:val="Comment Text Char"/>
    <w:basedOn w:val="DefaultParagraphFont"/>
    <w:link w:val="CommentText"/>
    <w:uiPriority w:val="99"/>
    <w:semiHidden/>
    <w:rsid w:val="009C534C"/>
    <w:rPr>
      <w:sz w:val="20"/>
      <w:szCs w:val="20"/>
    </w:rPr>
  </w:style>
  <w:style w:type="paragraph" w:styleId="CommentSubject">
    <w:name w:val="annotation subject"/>
    <w:basedOn w:val="CommentText"/>
    <w:next w:val="CommentText"/>
    <w:link w:val="CommentSubjectChar"/>
    <w:uiPriority w:val="99"/>
    <w:semiHidden/>
    <w:unhideWhenUsed/>
    <w:rsid w:val="009C534C"/>
    <w:rPr>
      <w:b/>
      <w:bCs/>
    </w:rPr>
  </w:style>
  <w:style w:type="character" w:customStyle="1" w:styleId="CommentSubjectChar">
    <w:name w:val="Comment Subject Char"/>
    <w:basedOn w:val="CommentTextChar"/>
    <w:link w:val="CommentSubject"/>
    <w:uiPriority w:val="99"/>
    <w:semiHidden/>
    <w:rsid w:val="009C534C"/>
    <w:rPr>
      <w:b/>
      <w:bCs/>
      <w:sz w:val="20"/>
      <w:szCs w:val="20"/>
    </w:rPr>
  </w:style>
  <w:style w:type="character" w:customStyle="1" w:styleId="Heading1Char">
    <w:name w:val="Heading 1 Char"/>
    <w:basedOn w:val="DefaultParagraphFont"/>
    <w:link w:val="Heading1"/>
    <w:uiPriority w:val="9"/>
    <w:rsid w:val="009C534C"/>
    <w:rPr>
      <w:rFonts w:ascii="Times New Roman" w:eastAsia="Times New Roman" w:hAnsi="Times New Roman" w:cs="Times New Roman"/>
      <w:b/>
      <w:bCs/>
      <w:kern w:val="36"/>
      <w:sz w:val="48"/>
      <w:szCs w:val="48"/>
      <w:lang w:eastAsia="en-AU"/>
    </w:rPr>
  </w:style>
  <w:style w:type="paragraph" w:styleId="Revision">
    <w:name w:val="Revision"/>
    <w:hidden/>
    <w:uiPriority w:val="99"/>
    <w:semiHidden/>
    <w:rsid w:val="009A208B"/>
    <w:pPr>
      <w:spacing w:after="0" w:line="240" w:lineRule="auto"/>
    </w:pPr>
  </w:style>
  <w:style w:type="paragraph" w:styleId="Footer">
    <w:name w:val="footer"/>
    <w:basedOn w:val="Normal"/>
    <w:link w:val="FooterChar"/>
    <w:uiPriority w:val="99"/>
    <w:unhideWhenUsed/>
    <w:rsid w:val="00413247"/>
    <w:pPr>
      <w:tabs>
        <w:tab w:val="center" w:pos="4320"/>
        <w:tab w:val="right" w:pos="8640"/>
      </w:tabs>
      <w:spacing w:after="0" w:line="240" w:lineRule="auto"/>
    </w:pPr>
  </w:style>
  <w:style w:type="character" w:customStyle="1" w:styleId="FooterChar">
    <w:name w:val="Footer Char"/>
    <w:basedOn w:val="DefaultParagraphFont"/>
    <w:link w:val="Footer"/>
    <w:uiPriority w:val="99"/>
    <w:rsid w:val="00413247"/>
  </w:style>
  <w:style w:type="character" w:styleId="PageNumber">
    <w:name w:val="page number"/>
    <w:basedOn w:val="DefaultParagraphFont"/>
    <w:uiPriority w:val="99"/>
    <w:semiHidden/>
    <w:unhideWhenUsed/>
    <w:rsid w:val="00413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088894">
      <w:bodyDiv w:val="1"/>
      <w:marLeft w:val="0"/>
      <w:marRight w:val="0"/>
      <w:marTop w:val="0"/>
      <w:marBottom w:val="0"/>
      <w:divBdr>
        <w:top w:val="none" w:sz="0" w:space="0" w:color="auto"/>
        <w:left w:val="none" w:sz="0" w:space="0" w:color="auto"/>
        <w:bottom w:val="none" w:sz="0" w:space="0" w:color="auto"/>
        <w:right w:val="none" w:sz="0" w:space="0" w:color="auto"/>
      </w:divBdr>
    </w:div>
    <w:div w:id="156814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itunes.apple.com/us/app/telling-time-ages-6-8-andrew/id958179136?mt=8" TargetMode="External"/><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jp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1E3B4F5A6FAC428FB1E337EF2D001F" ma:contentTypeVersion="12" ma:contentTypeDescription="Create a new document." ma:contentTypeScope="" ma:versionID="774babe7eb462ed5de5ba047bf9150a2">
  <xsd:schema xmlns:xsd="http://www.w3.org/2001/XMLSchema" xmlns:xs="http://www.w3.org/2001/XMLSchema" xmlns:p="http://schemas.microsoft.com/office/2006/metadata/properties" xmlns:ns2="ec4b26d3-aac4-4ba8-843a-e299304e4c0c" xmlns:ns3="768fceaf-d671-4fd6-aff3-2fa02f8bfe1c" targetNamespace="http://schemas.microsoft.com/office/2006/metadata/properties" ma:root="true" ma:fieldsID="abe984fff1c4f0cbd134071f89c50287" ns2:_="" ns3:_="">
    <xsd:import namespace="ec4b26d3-aac4-4ba8-843a-e299304e4c0c"/>
    <xsd:import namespace="768fceaf-d671-4fd6-aff3-2fa02f8bfe1c"/>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b26d3-aac4-4ba8-843a-e299304e4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8fceaf-d671-4fd6-aff3-2fa02f8bfe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3C2194-12DF-4CCD-BA0E-018DABDE8F05}">
  <ds:schemaRefs>
    <ds:schemaRef ds:uri="http://schemas.microsoft.com/sharepoint/v3/contenttype/forms"/>
  </ds:schemaRefs>
</ds:datastoreItem>
</file>

<file path=customXml/itemProps2.xml><?xml version="1.0" encoding="utf-8"?>
<ds:datastoreItem xmlns:ds="http://schemas.openxmlformats.org/officeDocument/2006/customXml" ds:itemID="{D02BFF70-0128-4C2A-8928-3AC5DBA05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b26d3-aac4-4ba8-843a-e299304e4c0c"/>
    <ds:schemaRef ds:uri="768fceaf-d671-4fd6-aff3-2fa02f8bf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452D8D-6A00-4E99-A11F-50D5D2ABCB04}">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768fceaf-d671-4fd6-aff3-2fa02f8bfe1c"/>
    <ds:schemaRef ds:uri="ec4b26d3-aac4-4ba8-843a-e299304e4c0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 L</dc:creator>
  <cp:lastModifiedBy>McLeod, Kate E</cp:lastModifiedBy>
  <cp:revision>2</cp:revision>
  <cp:lastPrinted>2015-12-08T01:44:00Z</cp:lastPrinted>
  <dcterms:created xsi:type="dcterms:W3CDTF">2020-03-17T04:46:00Z</dcterms:created>
  <dcterms:modified xsi:type="dcterms:W3CDTF">2020-03-17T04:46:00Z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0x010100071E3B4F5A6FAC428FB1E337EF2D001F</vt:lpwstr>
  </property>
  <property fmtid="{D5CDD505-2E9C-101B-9397-08002B2CF9AE}" pid="3" name="AuthorIds_UIVersion_1536">
    <vt:lpwstr>23</vt:lpwstr>
  </property>
</Properties>
</file>